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01" w:rsidRPr="00896E37" w:rsidRDefault="00A04501" w:rsidP="00A04501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ru-RU" w:eastAsia="ru-RU" w:bidi="ar-SA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01" w:rsidRPr="00896E37" w:rsidRDefault="00A04501" w:rsidP="00A04501">
      <w:pPr>
        <w:pStyle w:val="a3"/>
        <w:jc w:val="center"/>
        <w:rPr>
          <w:rFonts w:ascii="Times New Roman" w:hAnsi="Times New Roman"/>
          <w:bCs/>
          <w:snapToGrid w:val="0"/>
        </w:rPr>
      </w:pP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РОСТОВСКАЯ ОБЛАСТЬ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РЕМОНТНЕНСКИЙ РАЙОН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«КАЛИНИНСКОЕ СЕЛЬСКОЕ ПОСЕЛЕНИЕ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КАЛИНИНСКОГО  СЕЛЬСКОГО  ПОСЕЛЕНИЯ</w:t>
      </w:r>
    </w:p>
    <w:p w:rsidR="00A04501" w:rsidRDefault="00A04501" w:rsidP="00A04501">
      <w:pPr>
        <w:jc w:val="center"/>
        <w:rPr>
          <w:sz w:val="28"/>
          <w:szCs w:val="28"/>
        </w:rPr>
      </w:pPr>
    </w:p>
    <w:p w:rsidR="00A04501" w:rsidRPr="00896E37" w:rsidRDefault="00A04501" w:rsidP="00A04501">
      <w:pPr>
        <w:jc w:val="center"/>
        <w:rPr>
          <w:sz w:val="28"/>
          <w:szCs w:val="28"/>
        </w:rPr>
      </w:pPr>
      <w:r w:rsidRPr="00896E37">
        <w:rPr>
          <w:sz w:val="28"/>
          <w:szCs w:val="28"/>
        </w:rPr>
        <w:t>ПОСТАНОВЛЕНИЕ</w:t>
      </w:r>
    </w:p>
    <w:p w:rsidR="00A04501" w:rsidRPr="001821B8" w:rsidRDefault="00A04501" w:rsidP="00A04501">
      <w:pPr>
        <w:jc w:val="center"/>
        <w:rPr>
          <w:sz w:val="28"/>
          <w:szCs w:val="28"/>
        </w:rPr>
      </w:pPr>
    </w:p>
    <w:p w:rsidR="00A04501" w:rsidRPr="001821B8" w:rsidRDefault="001821B8" w:rsidP="00A04501">
      <w:pPr>
        <w:jc w:val="center"/>
        <w:rPr>
          <w:sz w:val="28"/>
          <w:szCs w:val="28"/>
        </w:rPr>
      </w:pPr>
      <w:r w:rsidRPr="001821B8">
        <w:rPr>
          <w:sz w:val="28"/>
          <w:szCs w:val="28"/>
        </w:rPr>
        <w:t>26</w:t>
      </w:r>
      <w:r w:rsidR="006306FC" w:rsidRPr="001821B8">
        <w:rPr>
          <w:sz w:val="28"/>
          <w:szCs w:val="28"/>
        </w:rPr>
        <w:t>.10</w:t>
      </w:r>
      <w:r w:rsidRPr="001821B8">
        <w:rPr>
          <w:sz w:val="28"/>
          <w:szCs w:val="28"/>
        </w:rPr>
        <w:t>.2021</w:t>
      </w:r>
      <w:r w:rsidR="00A04501" w:rsidRPr="001821B8">
        <w:rPr>
          <w:sz w:val="28"/>
          <w:szCs w:val="28"/>
        </w:rPr>
        <w:t xml:space="preserve">                 </w:t>
      </w:r>
      <w:r w:rsidR="001A6D81" w:rsidRPr="001821B8">
        <w:rPr>
          <w:sz w:val="28"/>
          <w:szCs w:val="28"/>
        </w:rPr>
        <w:t xml:space="preserve">         </w:t>
      </w:r>
      <w:r w:rsidR="00A04501" w:rsidRPr="001821B8">
        <w:rPr>
          <w:sz w:val="28"/>
          <w:szCs w:val="28"/>
        </w:rPr>
        <w:t xml:space="preserve"> </w:t>
      </w:r>
      <w:r w:rsidR="001A6D81" w:rsidRPr="001821B8">
        <w:rPr>
          <w:sz w:val="28"/>
          <w:szCs w:val="28"/>
        </w:rPr>
        <w:t xml:space="preserve">    </w:t>
      </w:r>
      <w:r w:rsidR="00A04501" w:rsidRPr="001821B8">
        <w:rPr>
          <w:sz w:val="28"/>
          <w:szCs w:val="28"/>
        </w:rPr>
        <w:t xml:space="preserve">с. Большое Ремонтное  </w:t>
      </w:r>
      <w:r w:rsidR="00374F32" w:rsidRPr="001821B8">
        <w:rPr>
          <w:sz w:val="28"/>
          <w:szCs w:val="28"/>
        </w:rPr>
        <w:t xml:space="preserve">                              </w:t>
      </w:r>
      <w:r w:rsidR="001A6D81" w:rsidRPr="001821B8">
        <w:rPr>
          <w:sz w:val="28"/>
          <w:szCs w:val="28"/>
        </w:rPr>
        <w:t xml:space="preserve">   </w:t>
      </w:r>
      <w:r w:rsidR="00374F32" w:rsidRPr="001821B8">
        <w:rPr>
          <w:sz w:val="28"/>
          <w:szCs w:val="28"/>
        </w:rPr>
        <w:t xml:space="preserve"> </w:t>
      </w:r>
      <w:r w:rsidR="00A04501" w:rsidRPr="001821B8">
        <w:rPr>
          <w:sz w:val="28"/>
          <w:szCs w:val="28"/>
        </w:rPr>
        <w:t>№</w:t>
      </w:r>
      <w:r w:rsidRPr="001821B8">
        <w:rPr>
          <w:sz w:val="28"/>
          <w:szCs w:val="28"/>
        </w:rPr>
        <w:t xml:space="preserve"> 12</w:t>
      </w:r>
      <w:r w:rsidR="00A04501" w:rsidRPr="001821B8">
        <w:rPr>
          <w:sz w:val="28"/>
          <w:szCs w:val="28"/>
        </w:rPr>
        <w:t xml:space="preserve">   </w:t>
      </w:r>
    </w:p>
    <w:p w:rsidR="0037209F" w:rsidRPr="001821B8" w:rsidRDefault="0037209F" w:rsidP="00737A2D">
      <w:pPr>
        <w:jc w:val="center"/>
        <w:rPr>
          <w:sz w:val="28"/>
          <w:szCs w:val="28"/>
        </w:rPr>
      </w:pPr>
    </w:p>
    <w:p w:rsidR="001821B8" w:rsidRPr="001821B8" w:rsidRDefault="001A6D81" w:rsidP="001821B8">
      <w:pPr>
        <w:rPr>
          <w:b/>
        </w:rPr>
      </w:pPr>
      <w:r w:rsidRPr="001821B8">
        <w:rPr>
          <w:b/>
        </w:rPr>
        <w:t>О внесении изменений в постановление</w:t>
      </w:r>
      <w:r w:rsidR="001821B8" w:rsidRPr="001821B8">
        <w:rPr>
          <w:b/>
        </w:rPr>
        <w:t xml:space="preserve"> от 26.12.2020 г. </w:t>
      </w:r>
      <w:r w:rsidR="001821B8" w:rsidRPr="001821B8">
        <w:rPr>
          <w:b/>
        </w:rPr>
        <w:br/>
        <w:t>№ 96</w:t>
      </w:r>
      <w:r w:rsidR="006306FC" w:rsidRPr="001821B8">
        <w:rPr>
          <w:b/>
        </w:rPr>
        <w:t xml:space="preserve"> «</w:t>
      </w:r>
      <w:r w:rsidR="001821B8" w:rsidRPr="001821B8">
        <w:rPr>
          <w:b/>
        </w:rPr>
        <w:t xml:space="preserve">Об утверждении плана мероприятий по </w:t>
      </w:r>
      <w:r w:rsidR="001821B8" w:rsidRPr="001821B8">
        <w:rPr>
          <w:b/>
        </w:rPr>
        <w:br/>
        <w:t xml:space="preserve">противодействию коррупции в Администрации </w:t>
      </w:r>
      <w:r w:rsidR="001821B8" w:rsidRPr="001821B8">
        <w:rPr>
          <w:b/>
        </w:rPr>
        <w:br/>
        <w:t xml:space="preserve">Калининского сельского поселения Ремонтненского района </w:t>
      </w:r>
      <w:r w:rsidR="001821B8" w:rsidRPr="001821B8">
        <w:rPr>
          <w:b/>
        </w:rPr>
        <w:br/>
        <w:t>Ростовской области на 2021-2023 годы»</w:t>
      </w:r>
    </w:p>
    <w:p w:rsidR="001A6D81" w:rsidRPr="00823DA7" w:rsidRDefault="001A6D81" w:rsidP="008B3DBB">
      <w:pPr>
        <w:rPr>
          <w:b/>
          <w:color w:val="FF0000"/>
        </w:rPr>
      </w:pPr>
    </w:p>
    <w:p w:rsidR="008B3DBB" w:rsidRPr="00823DA7" w:rsidRDefault="008B3DBB" w:rsidP="008B3DBB">
      <w:pPr>
        <w:rPr>
          <w:color w:val="FF0000"/>
        </w:rPr>
      </w:pPr>
    </w:p>
    <w:p w:rsidR="008B3DBB" w:rsidRPr="001821B8" w:rsidRDefault="00057107" w:rsidP="004371F7">
      <w:pPr>
        <w:jc w:val="both"/>
      </w:pPr>
      <w:r w:rsidRPr="001821B8">
        <w:rPr>
          <w:rFonts w:ascii="Times New Roman CYR" w:hAnsi="Times New Roman CYR" w:cs="Times New Roman CYR"/>
        </w:rPr>
        <w:t xml:space="preserve">                </w:t>
      </w:r>
      <w:r w:rsidR="006D777B" w:rsidRPr="001821B8">
        <w:rPr>
          <w:rFonts w:ascii="Times New Roman CYR" w:hAnsi="Times New Roman CYR" w:cs="Times New Roman CYR"/>
        </w:rPr>
        <w:t>С целью приведения в соответствие действующему законодательству,</w:t>
      </w:r>
    </w:p>
    <w:p w:rsidR="008B3DBB" w:rsidRPr="00823DA7" w:rsidRDefault="008B3DBB" w:rsidP="008B3DBB">
      <w:pPr>
        <w:rPr>
          <w:color w:val="FF0000"/>
        </w:rPr>
      </w:pPr>
    </w:p>
    <w:p w:rsidR="008B3DBB" w:rsidRPr="0037209F" w:rsidRDefault="008B3DBB" w:rsidP="008B3DBB">
      <w:pPr>
        <w:rPr>
          <w:b/>
        </w:rPr>
      </w:pPr>
      <w:r w:rsidRPr="0037209F">
        <w:rPr>
          <w:b/>
        </w:rPr>
        <w:t>ПОСТАНОВЛЯЮ:</w:t>
      </w:r>
    </w:p>
    <w:p w:rsidR="0037209F" w:rsidRPr="0037209F" w:rsidRDefault="00B078AC" w:rsidP="001821B8">
      <w:pPr>
        <w:ind w:firstLine="708"/>
      </w:pPr>
      <w:r w:rsidRPr="0037209F">
        <w:t xml:space="preserve">1. </w:t>
      </w:r>
      <w:r w:rsidR="001821B8" w:rsidRPr="0037209F">
        <w:t xml:space="preserve">Внести </w:t>
      </w:r>
      <w:r w:rsidR="0037209F" w:rsidRPr="0037209F">
        <w:t>следующие изменения:</w:t>
      </w:r>
    </w:p>
    <w:p w:rsidR="0037209F" w:rsidRPr="0037209F" w:rsidRDefault="0037209F" w:rsidP="001821B8">
      <w:pPr>
        <w:ind w:firstLine="708"/>
      </w:pPr>
      <w:r w:rsidRPr="0037209F">
        <w:t>1.1. Внести изменения в</w:t>
      </w:r>
      <w:r w:rsidR="001821B8" w:rsidRPr="0037209F">
        <w:t xml:space="preserve"> </w:t>
      </w:r>
      <w:r w:rsidRPr="0037209F">
        <w:t>План мероприятий по противодействию коррупции в Администрации Калининского сельского поселения на 2021 – 2023гг. согласно приложению № 1 к данному постановлению.</w:t>
      </w:r>
    </w:p>
    <w:p w:rsidR="0037209F" w:rsidRPr="0037209F" w:rsidRDefault="0037209F" w:rsidP="0037209F">
      <w:pPr>
        <w:ind w:firstLine="708"/>
      </w:pPr>
      <w:r w:rsidRPr="0037209F">
        <w:t>1.2. Внести изменения в Состав комиссии по противодействию коррупции в Калининское сельское поселение согласно приложению № 2 к данному постановлению.</w:t>
      </w:r>
    </w:p>
    <w:p w:rsidR="004A7386" w:rsidRPr="0037209F" w:rsidRDefault="00E03281" w:rsidP="00E03281">
      <w:pPr>
        <w:ind w:firstLine="708"/>
        <w:jc w:val="both"/>
      </w:pPr>
      <w:r w:rsidRPr="0037209F">
        <w:t>2.</w:t>
      </w:r>
      <w:r w:rsidR="008B3DBB" w:rsidRPr="0037209F">
        <w:t xml:space="preserve"> </w:t>
      </w:r>
      <w:r w:rsidR="004A7386" w:rsidRPr="0037209F">
        <w:t xml:space="preserve">Настоящее постановление подлежит обязательному размещению на официальном сайте </w:t>
      </w:r>
      <w:r w:rsidR="00026A98" w:rsidRPr="0037209F">
        <w:t>А</w:t>
      </w:r>
      <w:r w:rsidR="004A7386" w:rsidRPr="0037209F">
        <w:t xml:space="preserve">дминистрации Калининского сельского поселения.  </w:t>
      </w:r>
    </w:p>
    <w:p w:rsidR="008B3DBB" w:rsidRPr="0037209F" w:rsidRDefault="004A7386" w:rsidP="001D5C20">
      <w:pPr>
        <w:jc w:val="both"/>
      </w:pPr>
      <w:r w:rsidRPr="0037209F">
        <w:t xml:space="preserve">  </w:t>
      </w:r>
      <w:r w:rsidR="001D5C20" w:rsidRPr="0037209F">
        <w:tab/>
      </w:r>
      <w:r w:rsidR="006D777B" w:rsidRPr="0037209F">
        <w:t>3</w:t>
      </w:r>
      <w:r w:rsidR="008B3DBB" w:rsidRPr="0037209F">
        <w:t xml:space="preserve">. </w:t>
      </w:r>
      <w:r w:rsidR="004371F7" w:rsidRPr="0037209F">
        <w:t xml:space="preserve"> </w:t>
      </w:r>
      <w:r w:rsidR="008B3DBB" w:rsidRPr="0037209F">
        <w:t xml:space="preserve">Контроль  </w:t>
      </w:r>
      <w:r w:rsidR="00496F64" w:rsidRPr="0037209F">
        <w:t>по</w:t>
      </w:r>
      <w:r w:rsidR="008B3DBB" w:rsidRPr="0037209F">
        <w:t xml:space="preserve"> исполнени</w:t>
      </w:r>
      <w:r w:rsidR="00496F64" w:rsidRPr="0037209F">
        <w:t>ю</w:t>
      </w:r>
      <w:r w:rsidR="008B3DBB" w:rsidRPr="0037209F">
        <w:t xml:space="preserve"> настоящего постановления оставляю за собой.</w:t>
      </w:r>
    </w:p>
    <w:p w:rsidR="008A2949" w:rsidRPr="0037209F" w:rsidRDefault="008A2949" w:rsidP="008B3DBB"/>
    <w:p w:rsidR="0037209F" w:rsidRPr="0037209F" w:rsidRDefault="0037209F" w:rsidP="008B3DBB"/>
    <w:p w:rsidR="0037209F" w:rsidRPr="0037209F" w:rsidRDefault="0037209F" w:rsidP="008B3DBB"/>
    <w:p w:rsidR="0037209F" w:rsidRPr="0037209F" w:rsidRDefault="0037209F" w:rsidP="008B3DBB"/>
    <w:p w:rsidR="0037209F" w:rsidRPr="0037209F" w:rsidRDefault="0037209F" w:rsidP="008B3DBB"/>
    <w:p w:rsidR="0037209F" w:rsidRPr="0037209F" w:rsidRDefault="0037209F" w:rsidP="008B3DBB"/>
    <w:p w:rsidR="00026A98" w:rsidRPr="0037209F" w:rsidRDefault="008B3DBB" w:rsidP="008B3DBB">
      <w:r w:rsidRPr="0037209F">
        <w:t>Глава</w:t>
      </w:r>
      <w:r w:rsidR="00026A98" w:rsidRPr="0037209F">
        <w:t xml:space="preserve"> Администрации</w:t>
      </w:r>
    </w:p>
    <w:p w:rsidR="00D02A88" w:rsidRPr="0037209F" w:rsidRDefault="008B3DBB" w:rsidP="00026A98">
      <w:r w:rsidRPr="0037209F">
        <w:t>Калининского</w:t>
      </w:r>
      <w:r w:rsidR="00026A98" w:rsidRPr="0037209F">
        <w:t xml:space="preserve"> </w:t>
      </w:r>
      <w:r w:rsidRPr="0037209F">
        <w:t xml:space="preserve">сельского поселения                                      </w:t>
      </w:r>
      <w:r w:rsidR="004371F7" w:rsidRPr="0037209F">
        <w:t xml:space="preserve">  </w:t>
      </w:r>
      <w:r w:rsidR="00374F32" w:rsidRPr="0037209F">
        <w:t xml:space="preserve">   </w:t>
      </w:r>
      <w:r w:rsidR="00E03281" w:rsidRPr="0037209F">
        <w:t xml:space="preserve">     </w:t>
      </w:r>
      <w:r w:rsidR="0015617F" w:rsidRPr="0037209F">
        <w:t xml:space="preserve">                   </w:t>
      </w:r>
      <w:r w:rsidR="00374F32" w:rsidRPr="0037209F">
        <w:t xml:space="preserve">   </w:t>
      </w:r>
      <w:r w:rsidRPr="0037209F">
        <w:t xml:space="preserve"> </w:t>
      </w:r>
      <w:r w:rsidR="0037209F" w:rsidRPr="0037209F">
        <w:t xml:space="preserve">Е.В. </w:t>
      </w:r>
      <w:proofErr w:type="gramStart"/>
      <w:r w:rsidR="0037209F" w:rsidRPr="0037209F">
        <w:t>Мирная</w:t>
      </w:r>
      <w:proofErr w:type="gramEnd"/>
    </w:p>
    <w:p w:rsidR="008A2949" w:rsidRPr="0037209F" w:rsidRDefault="008A2949" w:rsidP="00E06E7A">
      <w:r w:rsidRPr="0037209F">
        <w:t xml:space="preserve">                                        </w:t>
      </w:r>
    </w:p>
    <w:p w:rsidR="00E06E7A" w:rsidRDefault="00E06E7A" w:rsidP="008A2949">
      <w:pPr>
        <w:ind w:left="5245"/>
        <w:jc w:val="center"/>
        <w:sectPr w:rsidR="00E06E7A" w:rsidSect="00E06E7A">
          <w:pgSz w:w="11906" w:h="16838"/>
          <w:pgMar w:top="227" w:right="851" w:bottom="1134" w:left="1701" w:header="709" w:footer="709" w:gutter="0"/>
          <w:cols w:space="708"/>
          <w:docGrid w:linePitch="360"/>
        </w:sectPr>
      </w:pPr>
    </w:p>
    <w:p w:rsidR="008A2949" w:rsidRPr="00EA5EB8" w:rsidRDefault="008A2949" w:rsidP="00F67A5E">
      <w:pPr>
        <w:ind w:left="5245"/>
        <w:jc w:val="right"/>
      </w:pPr>
      <w:r>
        <w:lastRenderedPageBreak/>
        <w:t xml:space="preserve">                                                                                          </w:t>
      </w:r>
      <w:r w:rsidRPr="00EA5EB8">
        <w:t>Приложение</w:t>
      </w:r>
      <w:r>
        <w:t xml:space="preserve"> </w:t>
      </w:r>
      <w:r w:rsidR="0037209F">
        <w:t xml:space="preserve">№ 1 </w:t>
      </w:r>
      <w:r>
        <w:t xml:space="preserve"> </w:t>
      </w:r>
    </w:p>
    <w:p w:rsidR="008A2949" w:rsidRDefault="008A2949" w:rsidP="00F67A5E">
      <w:pPr>
        <w:ind w:left="5245"/>
        <w:jc w:val="right"/>
      </w:pPr>
      <w:r>
        <w:t xml:space="preserve">                                                                                             </w:t>
      </w:r>
      <w:r w:rsidRPr="00EA5EB8">
        <w:t>к постановлению</w:t>
      </w:r>
      <w:r>
        <w:t xml:space="preserve"> </w:t>
      </w:r>
      <w:r w:rsidRPr="00EA5EB8">
        <w:t xml:space="preserve">Администрации </w:t>
      </w:r>
    </w:p>
    <w:p w:rsidR="008A2949" w:rsidRPr="00EA5EB8" w:rsidRDefault="008A2949" w:rsidP="00F67A5E">
      <w:pPr>
        <w:ind w:left="5245"/>
        <w:jc w:val="right"/>
      </w:pPr>
      <w:r>
        <w:t xml:space="preserve">                                                                                             </w:t>
      </w:r>
      <w:r w:rsidR="00F51167">
        <w:t>Калининского</w:t>
      </w:r>
      <w:r>
        <w:t xml:space="preserve"> </w:t>
      </w:r>
      <w:r w:rsidRPr="00EA5EB8">
        <w:t>сельского поселения</w:t>
      </w:r>
    </w:p>
    <w:p w:rsidR="008A2949" w:rsidRPr="006306FC" w:rsidRDefault="008A2949" w:rsidP="00F67A5E">
      <w:pPr>
        <w:ind w:left="5245"/>
        <w:jc w:val="right"/>
      </w:pPr>
      <w:r w:rsidRPr="006306FC">
        <w:t xml:space="preserve">                                                                </w:t>
      </w:r>
      <w:r w:rsidR="0037209F">
        <w:t xml:space="preserve">                            от 26.10.2021</w:t>
      </w:r>
      <w:r w:rsidRPr="006306FC">
        <w:t xml:space="preserve">  № </w:t>
      </w:r>
      <w:r w:rsidR="0037209F">
        <w:t>12</w:t>
      </w:r>
    </w:p>
    <w:p w:rsidR="008A2949" w:rsidRDefault="008A2949" w:rsidP="008A2949">
      <w:pPr>
        <w:ind w:left="5245"/>
        <w:jc w:val="right"/>
      </w:pPr>
    </w:p>
    <w:p w:rsidR="008A2949" w:rsidRDefault="008A2949" w:rsidP="008A2949">
      <w:pPr>
        <w:ind w:left="5245"/>
        <w:jc w:val="center"/>
      </w:pPr>
    </w:p>
    <w:p w:rsidR="008A2949" w:rsidRPr="00EA5EB8" w:rsidRDefault="008A2949" w:rsidP="00F67A5E">
      <w:pPr>
        <w:ind w:left="5245"/>
        <w:jc w:val="right"/>
      </w:pPr>
      <w:r>
        <w:t xml:space="preserve">                                                                                      </w:t>
      </w:r>
      <w:r w:rsidRPr="00EA5EB8">
        <w:t>Приложение</w:t>
      </w:r>
      <w:r w:rsidR="0037209F">
        <w:t xml:space="preserve"> № 1</w:t>
      </w:r>
      <w:r>
        <w:t xml:space="preserve"> </w:t>
      </w:r>
    </w:p>
    <w:p w:rsidR="008A2949" w:rsidRDefault="008A2949" w:rsidP="00F67A5E">
      <w:pPr>
        <w:ind w:left="5245"/>
        <w:jc w:val="right"/>
      </w:pPr>
      <w:r>
        <w:t xml:space="preserve">                                                                                             </w:t>
      </w:r>
      <w:r w:rsidRPr="00EA5EB8">
        <w:t>к постановлению</w:t>
      </w:r>
      <w:r>
        <w:t xml:space="preserve"> </w:t>
      </w:r>
      <w:r w:rsidRPr="00EA5EB8">
        <w:t xml:space="preserve">Администрации </w:t>
      </w:r>
    </w:p>
    <w:p w:rsidR="00083713" w:rsidRDefault="008A2949" w:rsidP="00083713">
      <w:pPr>
        <w:ind w:left="5245"/>
        <w:jc w:val="right"/>
      </w:pPr>
      <w:r>
        <w:t xml:space="preserve">                                                                                             </w:t>
      </w:r>
      <w:r w:rsidR="00F51167">
        <w:t>Калининского</w:t>
      </w:r>
      <w:r>
        <w:t xml:space="preserve"> </w:t>
      </w:r>
      <w:r w:rsidRPr="00EA5EB8">
        <w:t>сельского поселения</w:t>
      </w:r>
    </w:p>
    <w:p w:rsidR="00083713" w:rsidRDefault="008A2949" w:rsidP="000D7F70">
      <w:pPr>
        <w:ind w:left="5245"/>
        <w:jc w:val="right"/>
      </w:pPr>
      <w:r>
        <w:t xml:space="preserve">                                                                 </w:t>
      </w:r>
      <w:r w:rsidR="0037209F">
        <w:t xml:space="preserve">                           от 26</w:t>
      </w:r>
      <w:r>
        <w:t>.</w:t>
      </w:r>
      <w:r w:rsidR="0037209F">
        <w:t>12.2020</w:t>
      </w:r>
      <w:r>
        <w:t xml:space="preserve">  № </w:t>
      </w:r>
      <w:r w:rsidR="0037209F">
        <w:t>96</w:t>
      </w:r>
    </w:p>
    <w:p w:rsidR="00083713" w:rsidRPr="00C31516" w:rsidRDefault="00083713" w:rsidP="00F67A5E">
      <w:pPr>
        <w:ind w:left="5245"/>
        <w:jc w:val="right"/>
      </w:pPr>
    </w:p>
    <w:p w:rsidR="008A2949" w:rsidRPr="00954DA5" w:rsidRDefault="008A2949" w:rsidP="008A2949">
      <w:pPr>
        <w:jc w:val="center"/>
        <w:rPr>
          <w:b/>
          <w:bCs/>
        </w:rPr>
      </w:pPr>
      <w:r w:rsidRPr="00954DA5">
        <w:rPr>
          <w:b/>
          <w:bCs/>
        </w:rPr>
        <w:t>ПЛАН</w:t>
      </w:r>
    </w:p>
    <w:p w:rsidR="008A2949" w:rsidRDefault="00F51167" w:rsidP="00F5116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              </w:t>
      </w:r>
      <w:r w:rsidR="008A2949">
        <w:rPr>
          <w:b/>
          <w:bCs/>
        </w:rPr>
        <w:t>мероприятий по противодействию</w:t>
      </w:r>
      <w:r w:rsidR="008A2949" w:rsidRPr="00954DA5">
        <w:rPr>
          <w:b/>
          <w:bCs/>
        </w:rPr>
        <w:t xml:space="preserve"> коррупции в муниципальном образовании «</w:t>
      </w:r>
      <w:r>
        <w:rPr>
          <w:b/>
          <w:bCs/>
        </w:rPr>
        <w:t xml:space="preserve">Калининское </w:t>
      </w:r>
      <w:r w:rsidR="008A2949" w:rsidRPr="00954DA5">
        <w:rPr>
          <w:b/>
          <w:bCs/>
        </w:rPr>
        <w:t>сельское поселение»</w:t>
      </w:r>
      <w:r w:rsidR="00BA26E3">
        <w:rPr>
          <w:b/>
          <w:bCs/>
        </w:rPr>
        <w:t xml:space="preserve"> на 2021</w:t>
      </w:r>
      <w:r w:rsidR="008A2949" w:rsidRPr="00954DA5">
        <w:rPr>
          <w:b/>
          <w:bCs/>
        </w:rPr>
        <w:t xml:space="preserve"> – 20</w:t>
      </w:r>
      <w:r w:rsidR="00BA26E3">
        <w:rPr>
          <w:b/>
          <w:bCs/>
        </w:rPr>
        <w:t>24</w:t>
      </w:r>
      <w:r w:rsidR="008A2949" w:rsidRPr="00954DA5">
        <w:rPr>
          <w:b/>
          <w:bCs/>
        </w:rPr>
        <w:t xml:space="preserve"> годы</w:t>
      </w:r>
    </w:p>
    <w:p w:rsidR="00083713" w:rsidRDefault="00083713" w:rsidP="00F51167">
      <w:pPr>
        <w:tabs>
          <w:tab w:val="left" w:pos="567"/>
        </w:tabs>
        <w:jc w:val="center"/>
        <w:rPr>
          <w:b/>
          <w:bCs/>
        </w:rPr>
      </w:pPr>
    </w:p>
    <w:tbl>
      <w:tblPr>
        <w:tblW w:w="15194" w:type="dxa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6445"/>
        <w:gridCol w:w="2977"/>
        <w:gridCol w:w="4939"/>
        <w:gridCol w:w="57"/>
      </w:tblGrid>
      <w:tr w:rsidR="00083713" w:rsidRPr="000D7F70" w:rsidTr="000D7F70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pPr>
              <w:jc w:val="center"/>
            </w:pPr>
            <w:r w:rsidRPr="000D7F70">
              <w:t>№</w:t>
            </w:r>
          </w:p>
          <w:p w:rsidR="00083713" w:rsidRPr="000D7F70" w:rsidRDefault="00083713" w:rsidP="00976D50">
            <w:proofErr w:type="spellStart"/>
            <w:proofErr w:type="gramStart"/>
            <w:r w:rsidRPr="000D7F70">
              <w:t>п</w:t>
            </w:r>
            <w:proofErr w:type="spellEnd"/>
            <w:proofErr w:type="gramEnd"/>
            <w:r w:rsidRPr="000D7F70">
              <w:t>/</w:t>
            </w:r>
            <w:proofErr w:type="spellStart"/>
            <w:r w:rsidRPr="000D7F70">
              <w:t>п</w:t>
            </w:r>
            <w:proofErr w:type="spellEnd"/>
          </w:p>
        </w:tc>
        <w:tc>
          <w:tcPr>
            <w:tcW w:w="6445" w:type="dxa"/>
          </w:tcPr>
          <w:p w:rsidR="00083713" w:rsidRPr="000D7F70" w:rsidRDefault="00083713" w:rsidP="00083713">
            <w:pPr>
              <w:ind w:left="358"/>
              <w:jc w:val="center"/>
            </w:pPr>
            <w:r w:rsidRPr="000D7F70">
              <w:t>Наименование мероприятия</w:t>
            </w:r>
          </w:p>
        </w:tc>
        <w:tc>
          <w:tcPr>
            <w:tcW w:w="2977" w:type="dxa"/>
          </w:tcPr>
          <w:p w:rsidR="00083713" w:rsidRPr="000D7F70" w:rsidRDefault="00083713" w:rsidP="00083713">
            <w:pPr>
              <w:ind w:left="358"/>
              <w:jc w:val="center"/>
            </w:pPr>
            <w:r w:rsidRPr="000D7F70">
              <w:t xml:space="preserve">Срок исполнения </w:t>
            </w:r>
          </w:p>
          <w:p w:rsidR="00083713" w:rsidRPr="000D7F70" w:rsidRDefault="00083713" w:rsidP="00083713">
            <w:pPr>
              <w:ind w:left="358"/>
              <w:jc w:val="center"/>
            </w:pPr>
            <w:r w:rsidRPr="000D7F70">
              <w:t>мероприятия</w:t>
            </w:r>
          </w:p>
        </w:tc>
        <w:tc>
          <w:tcPr>
            <w:tcW w:w="4939" w:type="dxa"/>
          </w:tcPr>
          <w:p w:rsidR="00083713" w:rsidRPr="000D7F70" w:rsidRDefault="00083713" w:rsidP="00083713">
            <w:pPr>
              <w:ind w:left="358"/>
              <w:jc w:val="center"/>
            </w:pPr>
            <w:r w:rsidRPr="000D7F70">
              <w:t>Исполнитель</w:t>
            </w:r>
          </w:p>
          <w:p w:rsidR="00083713" w:rsidRPr="000D7F70" w:rsidRDefault="00083713" w:rsidP="00083713">
            <w:pPr>
              <w:ind w:left="358"/>
              <w:jc w:val="center"/>
            </w:pPr>
            <w:r w:rsidRPr="000D7F70">
              <w:t>мероприятия</w:t>
            </w:r>
          </w:p>
        </w:tc>
      </w:tr>
      <w:tr w:rsidR="00083713" w:rsidRPr="000D7F70" w:rsidTr="000D7F70">
        <w:trPr>
          <w:gridAfter w:val="1"/>
          <w:wAfter w:w="57" w:type="dxa"/>
          <w:trHeight w:val="272"/>
        </w:trPr>
        <w:tc>
          <w:tcPr>
            <w:tcW w:w="776" w:type="dxa"/>
          </w:tcPr>
          <w:p w:rsidR="00083713" w:rsidRPr="000D7F70" w:rsidRDefault="00083713" w:rsidP="00976D50">
            <w:pPr>
              <w:jc w:val="center"/>
            </w:pPr>
            <w:r w:rsidRPr="000D7F70">
              <w:t>1</w:t>
            </w:r>
          </w:p>
        </w:tc>
        <w:tc>
          <w:tcPr>
            <w:tcW w:w="6445" w:type="dxa"/>
          </w:tcPr>
          <w:p w:rsidR="00083713" w:rsidRPr="000D7F70" w:rsidRDefault="00083713" w:rsidP="00083713">
            <w:pPr>
              <w:ind w:left="358"/>
              <w:jc w:val="center"/>
            </w:pPr>
            <w:r w:rsidRPr="000D7F70">
              <w:t>2</w:t>
            </w:r>
          </w:p>
        </w:tc>
        <w:tc>
          <w:tcPr>
            <w:tcW w:w="2977" w:type="dxa"/>
          </w:tcPr>
          <w:p w:rsidR="00083713" w:rsidRPr="000D7F70" w:rsidRDefault="00083713" w:rsidP="00083713">
            <w:pPr>
              <w:ind w:left="358"/>
              <w:jc w:val="center"/>
            </w:pPr>
            <w:r w:rsidRPr="000D7F70">
              <w:t>3</w:t>
            </w:r>
          </w:p>
        </w:tc>
        <w:tc>
          <w:tcPr>
            <w:tcW w:w="4939" w:type="dxa"/>
          </w:tcPr>
          <w:p w:rsidR="00083713" w:rsidRPr="000D7F70" w:rsidRDefault="00083713" w:rsidP="00083713">
            <w:pPr>
              <w:ind w:left="358"/>
              <w:jc w:val="center"/>
            </w:pPr>
            <w:r w:rsidRPr="000D7F70">
              <w:t>4</w:t>
            </w:r>
          </w:p>
        </w:tc>
      </w:tr>
      <w:tr w:rsidR="00083713" w:rsidRPr="000D7F70" w:rsidTr="000D7F70">
        <w:trPr>
          <w:gridAfter w:val="1"/>
          <w:wAfter w:w="57" w:type="dxa"/>
          <w:trHeight w:val="454"/>
        </w:trPr>
        <w:tc>
          <w:tcPr>
            <w:tcW w:w="15137" w:type="dxa"/>
            <w:gridSpan w:val="4"/>
            <w:vAlign w:val="bottom"/>
          </w:tcPr>
          <w:p w:rsidR="00083713" w:rsidRPr="000D7F70" w:rsidRDefault="000D7F70" w:rsidP="000D7F70">
            <w:pPr>
              <w:spacing w:after="200" w:line="276" w:lineRule="auto"/>
              <w:jc w:val="center"/>
            </w:pPr>
            <w:r>
              <w:rPr>
                <w:b/>
                <w:spacing w:val="-4"/>
              </w:rPr>
              <w:t>1.</w:t>
            </w:r>
            <w:r w:rsidR="00083713" w:rsidRPr="000D7F70">
              <w:rPr>
                <w:b/>
                <w:spacing w:val="-4"/>
              </w:rPr>
              <w:t xml:space="preserve">Организационное и правовое обеспечение реализации </w:t>
            </w:r>
            <w:proofErr w:type="spellStart"/>
            <w:r w:rsidR="00083713" w:rsidRPr="000D7F70">
              <w:rPr>
                <w:b/>
                <w:spacing w:val="-4"/>
              </w:rPr>
              <w:t>антикоррупционных</w:t>
            </w:r>
            <w:proofErr w:type="spellEnd"/>
            <w:r w:rsidR="00083713" w:rsidRPr="000D7F70">
              <w:rPr>
                <w:b/>
                <w:spacing w:val="-4"/>
              </w:rPr>
              <w:t xml:space="preserve"> мер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1.1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 w:hanging="8"/>
            </w:pPr>
            <w:r w:rsidRPr="000D7F70">
              <w:t>Внесение изменений в действующий  план противодействия коррупции в соответствии с Национальным планом противодействия коррупции на 2021 – 2024 годы, настоящим планом, обе</w:t>
            </w:r>
            <w:r w:rsidR="00C161D3">
              <w:t>спечение контроля их выполнения</w:t>
            </w:r>
          </w:p>
          <w:p w:rsidR="00C161D3" w:rsidRPr="000D7F70" w:rsidRDefault="00C161D3" w:rsidP="000D7F70">
            <w:pPr>
              <w:ind w:left="8" w:hanging="8"/>
              <w:rPr>
                <w:b/>
                <w:u w:val="single"/>
              </w:rPr>
            </w:pPr>
          </w:p>
        </w:tc>
        <w:tc>
          <w:tcPr>
            <w:tcW w:w="2977" w:type="dxa"/>
          </w:tcPr>
          <w:p w:rsidR="00083713" w:rsidRPr="000D7F70" w:rsidRDefault="00A20EA1" w:rsidP="000D7F70">
            <w:pPr>
              <w:pStyle w:val="ConsPlusNormal"/>
              <w:spacing w:line="226" w:lineRule="auto"/>
              <w:ind w:left="358" w:firstLine="0"/>
              <w:jc w:val="center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0D7F70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в течение 2021-2024гг. – обеспечения контроля их выполнения</w:t>
            </w:r>
          </w:p>
        </w:tc>
        <w:tc>
          <w:tcPr>
            <w:tcW w:w="4939" w:type="dxa"/>
            <w:vAlign w:val="center"/>
          </w:tcPr>
          <w:p w:rsidR="00083713" w:rsidRPr="000D7F70" w:rsidRDefault="00A20EA1" w:rsidP="00C161D3">
            <w:pPr>
              <w:ind w:left="358"/>
              <w:jc w:val="center"/>
              <w:rPr>
                <w:color w:val="FF0000"/>
                <w:highlight w:val="yellow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1.2</w:t>
            </w:r>
          </w:p>
        </w:tc>
        <w:tc>
          <w:tcPr>
            <w:tcW w:w="6445" w:type="dxa"/>
          </w:tcPr>
          <w:p w:rsidR="00083713" w:rsidRDefault="008B7A45" w:rsidP="000D7F70">
            <w:pPr>
              <w:ind w:left="8"/>
              <w:rPr>
                <w:spacing w:val="-4"/>
              </w:rPr>
            </w:pPr>
            <w:r w:rsidRPr="000D7F70">
              <w:rPr>
                <w:spacing w:val="-4"/>
              </w:rPr>
              <w:t xml:space="preserve">Исполнение протоколов комиссии по координации работы по противодействию коррупции в </w:t>
            </w:r>
            <w:proofErr w:type="spellStart"/>
            <w:r w:rsidRPr="000D7F70">
              <w:rPr>
                <w:spacing w:val="-4"/>
              </w:rPr>
              <w:t>Ремонтненском</w:t>
            </w:r>
            <w:proofErr w:type="spellEnd"/>
            <w:r w:rsidRPr="000D7F70">
              <w:rPr>
                <w:spacing w:val="-4"/>
              </w:rPr>
              <w:t xml:space="preserve"> районе</w:t>
            </w:r>
          </w:p>
          <w:p w:rsidR="00C161D3" w:rsidRPr="000D7F70" w:rsidRDefault="00C161D3" w:rsidP="000D7F70">
            <w:pPr>
              <w:ind w:left="8"/>
              <w:rPr>
                <w:spacing w:val="-4"/>
              </w:rPr>
            </w:pPr>
          </w:p>
        </w:tc>
        <w:tc>
          <w:tcPr>
            <w:tcW w:w="2977" w:type="dxa"/>
          </w:tcPr>
          <w:p w:rsidR="008B7A45" w:rsidRPr="000D7F70" w:rsidRDefault="008B7A45" w:rsidP="000D7F70">
            <w:pPr>
              <w:ind w:left="8"/>
              <w:jc w:val="center"/>
              <w:rPr>
                <w:spacing w:val="-4"/>
              </w:rPr>
            </w:pPr>
            <w:r w:rsidRPr="000D7F70">
              <w:rPr>
                <w:spacing w:val="-4"/>
              </w:rPr>
              <w:t>В течение</w:t>
            </w:r>
          </w:p>
          <w:p w:rsidR="00083713" w:rsidRPr="000D7F70" w:rsidRDefault="008B7A45" w:rsidP="000D7F70">
            <w:pPr>
              <w:ind w:left="8"/>
              <w:jc w:val="center"/>
            </w:pPr>
            <w:r w:rsidRPr="000D7F70">
              <w:rPr>
                <w:spacing w:val="-4"/>
              </w:rPr>
              <w:t>2021-2024гг.</w:t>
            </w:r>
          </w:p>
        </w:tc>
        <w:tc>
          <w:tcPr>
            <w:tcW w:w="4939" w:type="dxa"/>
            <w:vAlign w:val="center"/>
          </w:tcPr>
          <w:p w:rsidR="00083713" w:rsidRPr="000D7F70" w:rsidRDefault="008B7A45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1.3.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4"/>
              </w:rPr>
              <w:t xml:space="preserve">Рассмотрение </w:t>
            </w:r>
            <w:proofErr w:type="gramStart"/>
            <w:r w:rsidR="008B7A45" w:rsidRPr="000D7F70">
              <w:t>на заседании к</w:t>
            </w:r>
            <w:r w:rsidRPr="000D7F70">
              <w:t xml:space="preserve">омиссии </w:t>
            </w:r>
            <w:r w:rsidR="009F6A3E" w:rsidRPr="000D7F70">
              <w:t xml:space="preserve">по координации работы по противодействию коррупции в Калининском сельском поселении </w:t>
            </w:r>
            <w:r w:rsidRPr="000D7F70">
              <w:t>отчета о выполнении</w:t>
            </w:r>
            <w:proofErr w:type="gramEnd"/>
            <w:r w:rsidRPr="000D7F70">
              <w:t xml:space="preserve"> настоящего плана</w:t>
            </w:r>
          </w:p>
          <w:p w:rsidR="00C161D3" w:rsidRPr="000D7F70" w:rsidRDefault="00C161D3" w:rsidP="000D7F70">
            <w:pPr>
              <w:ind w:left="8"/>
              <w:rPr>
                <w:spacing w:val="-4"/>
              </w:rPr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  <w:rPr>
                <w:spacing w:val="-4"/>
              </w:rPr>
            </w:pPr>
            <w:r w:rsidRPr="000D7F70">
              <w:rPr>
                <w:spacing w:val="-4"/>
              </w:rPr>
              <w:t>Ежегодно</w:t>
            </w:r>
          </w:p>
          <w:p w:rsidR="00083713" w:rsidRPr="000D7F70" w:rsidRDefault="00083713" w:rsidP="000D7F70">
            <w:pPr>
              <w:ind w:left="8"/>
              <w:jc w:val="center"/>
              <w:rPr>
                <w:spacing w:val="-4"/>
              </w:rPr>
            </w:pPr>
            <w:r w:rsidRPr="000D7F70">
              <w:rPr>
                <w:spacing w:val="-4"/>
              </w:rPr>
              <w:t>(</w:t>
            </w:r>
            <w:r w:rsidRPr="000D7F70">
              <w:rPr>
                <w:spacing w:val="-4"/>
                <w:lang w:val="en-US"/>
              </w:rPr>
              <w:t xml:space="preserve">I </w:t>
            </w:r>
            <w:r w:rsidRPr="000D7F70">
              <w:rPr>
                <w:spacing w:val="-4"/>
              </w:rPr>
              <w:t>квартал)</w:t>
            </w:r>
          </w:p>
          <w:p w:rsidR="00083713" w:rsidRPr="000D7F70" w:rsidRDefault="00083713" w:rsidP="000D7F70">
            <w:pPr>
              <w:ind w:left="8"/>
              <w:jc w:val="center"/>
              <w:rPr>
                <w:spacing w:val="-4"/>
                <w:highlight w:val="yellow"/>
              </w:rPr>
            </w:pPr>
          </w:p>
        </w:tc>
        <w:tc>
          <w:tcPr>
            <w:tcW w:w="4939" w:type="dxa"/>
            <w:vAlign w:val="center"/>
          </w:tcPr>
          <w:p w:rsidR="00083713" w:rsidRPr="000D7F70" w:rsidRDefault="009F6A3E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1.4.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t xml:space="preserve">Размещение отчета о выполнении настоящего плана в информационно-телекоммуникационной сети «Интернет» </w:t>
            </w:r>
            <w:r w:rsidRPr="000D7F70">
              <w:lastRenderedPageBreak/>
              <w:t xml:space="preserve">на официальном сайте Администрации </w:t>
            </w:r>
            <w:r w:rsidR="009F6A3E" w:rsidRPr="000D7F70">
              <w:t>Калининского сельского поселения</w:t>
            </w:r>
            <w:r w:rsidRPr="000D7F70">
              <w:t xml:space="preserve"> в разд</w:t>
            </w:r>
            <w:r w:rsidR="009F6A3E" w:rsidRPr="000D7F70">
              <w:t>еле «Противодействие коррупции»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  <w:rPr>
                <w:spacing w:val="-4"/>
              </w:rPr>
            </w:pPr>
            <w:r w:rsidRPr="000D7F70">
              <w:rPr>
                <w:spacing w:val="-4"/>
              </w:rPr>
              <w:lastRenderedPageBreak/>
              <w:t>Ежегодно,</w:t>
            </w:r>
          </w:p>
          <w:p w:rsidR="00083713" w:rsidRPr="000D7F70" w:rsidRDefault="00083713" w:rsidP="000D7F70">
            <w:pPr>
              <w:ind w:left="8"/>
              <w:jc w:val="center"/>
              <w:rPr>
                <w:spacing w:val="-4"/>
                <w:highlight w:val="yellow"/>
              </w:rPr>
            </w:pPr>
            <w:r w:rsidRPr="000D7F70">
              <w:rPr>
                <w:spacing w:val="-4"/>
              </w:rPr>
              <w:t>до 10 апреля</w:t>
            </w:r>
          </w:p>
        </w:tc>
        <w:tc>
          <w:tcPr>
            <w:tcW w:w="4939" w:type="dxa"/>
            <w:vAlign w:val="center"/>
          </w:tcPr>
          <w:p w:rsidR="00083713" w:rsidRPr="000D7F70" w:rsidRDefault="009F6A3E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lastRenderedPageBreak/>
              <w:t>1.5.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3"/>
              </w:rPr>
              <w:t xml:space="preserve">Обеспечение действенного функционирования комиссий </w:t>
            </w:r>
            <w:r w:rsidRPr="000D7F70">
              <w:rPr>
                <w:spacing w:val="-2"/>
              </w:rPr>
              <w:t xml:space="preserve">по соблюдению требований к служебному поведению </w:t>
            </w:r>
            <w:r w:rsidRPr="000D7F70">
              <w:rPr>
                <w:spacing w:val="-4"/>
              </w:rPr>
              <w:t xml:space="preserve">муниципальных служащих и </w:t>
            </w:r>
            <w:r w:rsidRPr="000D7F70">
              <w:t xml:space="preserve">урегулированию конфликта интересов 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2021-2024гг.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</w:p>
        </w:tc>
        <w:tc>
          <w:tcPr>
            <w:tcW w:w="4939" w:type="dxa"/>
            <w:vAlign w:val="center"/>
          </w:tcPr>
          <w:p w:rsidR="00083713" w:rsidRPr="000D7F70" w:rsidRDefault="009F6A3E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1.6.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2"/>
              </w:rPr>
              <w:t xml:space="preserve">Мониторинг антикоррупционного законодательства </w:t>
            </w:r>
            <w:r w:rsidRPr="000D7F70">
              <w:rPr>
                <w:spacing w:val="-4"/>
              </w:rPr>
              <w:t>и приведение муниципальных нормативных правовых актов</w:t>
            </w:r>
            <w:r w:rsidRPr="000D7F70">
              <w:rPr>
                <w:spacing w:val="-3"/>
              </w:rPr>
              <w:t xml:space="preserve">, регулирующих вопросы противодействия </w:t>
            </w:r>
            <w:r w:rsidRPr="000D7F70">
              <w:t>коррупции, в соответствие с федеральными законами и иными нормативными правовыми актами Российской Федерации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  <w:r w:rsidRPr="000D7F70">
              <w:t>2021-2024 гг.</w:t>
            </w:r>
          </w:p>
        </w:tc>
        <w:tc>
          <w:tcPr>
            <w:tcW w:w="4939" w:type="dxa"/>
            <w:vAlign w:val="center"/>
          </w:tcPr>
          <w:p w:rsidR="00083713" w:rsidRPr="000D7F70" w:rsidRDefault="007F38D7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7F38D7" w:rsidP="00976D50">
            <w:r w:rsidRPr="000D7F70">
              <w:t>1.7</w:t>
            </w:r>
            <w:r w:rsidR="00083713" w:rsidRPr="000D7F70">
              <w:t>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5"/>
              </w:rPr>
              <w:t xml:space="preserve">Рассмотрение </w:t>
            </w:r>
            <w:r w:rsidRPr="000D7F70">
              <w:rPr>
                <w:spacing w:val="-4"/>
              </w:rPr>
              <w:t xml:space="preserve">вопросов </w:t>
            </w:r>
            <w:r w:rsidRPr="000D7F70">
              <w:rPr>
                <w:spacing w:val="-3"/>
              </w:rPr>
              <w:t xml:space="preserve">правоприменительной </w:t>
            </w:r>
            <w:proofErr w:type="gramStart"/>
            <w:r w:rsidRPr="000D7F70">
              <w:rPr>
                <w:spacing w:val="-3"/>
              </w:rPr>
              <w:t>практики</w:t>
            </w:r>
            <w:proofErr w:type="gramEnd"/>
            <w:r w:rsidRPr="000D7F70">
              <w:rPr>
                <w:spacing w:val="-3"/>
              </w:rPr>
              <w:t xml:space="preserve"> по результатам </w:t>
            </w:r>
            <w:r w:rsidRPr="000D7F70">
              <w:rPr>
                <w:spacing w:val="-1"/>
              </w:rPr>
              <w:t xml:space="preserve">вступивших в законную силу решений судов, арбитражных </w:t>
            </w:r>
            <w:r w:rsidRPr="000D7F70">
              <w:rPr>
                <w:spacing w:val="-2"/>
              </w:rPr>
              <w:t xml:space="preserve">судов о признании недействительными ненормативных </w:t>
            </w:r>
            <w:r w:rsidRPr="000D7F70">
              <w:rPr>
                <w:spacing w:val="-1"/>
              </w:rPr>
              <w:t xml:space="preserve">правовых актов, незаконными решений и действий </w:t>
            </w:r>
            <w:r w:rsidRPr="000D7F70">
              <w:rPr>
                <w:spacing w:val="-2"/>
              </w:rPr>
              <w:t xml:space="preserve">(бездействия) </w:t>
            </w:r>
            <w:r w:rsidR="007F38D7" w:rsidRPr="000D7F70">
              <w:rPr>
                <w:spacing w:val="-2"/>
              </w:rPr>
              <w:t>Администрации Калининского сельского поселения и</w:t>
            </w:r>
            <w:r w:rsidRPr="000D7F70">
              <w:rPr>
                <w:spacing w:val="-2"/>
              </w:rPr>
              <w:t xml:space="preserve"> должностных лиц </w:t>
            </w:r>
            <w:r w:rsidRPr="000D7F70">
              <w:t>в целях выработки и принятия мер по предупреждению и устранению п</w:t>
            </w:r>
            <w:r w:rsidR="007F38D7" w:rsidRPr="000D7F70">
              <w:t>ричин выявленных нарушений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shd w:val="clear" w:color="auto" w:fill="FFFFFF"/>
              <w:ind w:left="8"/>
              <w:jc w:val="center"/>
              <w:rPr>
                <w:spacing w:val="-7"/>
              </w:rPr>
            </w:pPr>
            <w:r w:rsidRPr="000D7F70">
              <w:rPr>
                <w:spacing w:val="-7"/>
              </w:rPr>
              <w:t>Ежеквартально</w:t>
            </w:r>
          </w:p>
          <w:p w:rsidR="00083713" w:rsidRPr="000D7F70" w:rsidRDefault="00083713" w:rsidP="000D7F70">
            <w:pPr>
              <w:shd w:val="clear" w:color="auto" w:fill="FFFFFF"/>
              <w:ind w:left="8"/>
              <w:jc w:val="center"/>
              <w:rPr>
                <w:spacing w:val="-7"/>
              </w:rPr>
            </w:pPr>
            <w:r w:rsidRPr="000D7F70">
              <w:rPr>
                <w:spacing w:val="-7"/>
              </w:rPr>
              <w:t xml:space="preserve">(при поступлении </w:t>
            </w:r>
            <w:r w:rsidRPr="000D7F70">
              <w:rPr>
                <w:spacing w:val="-9"/>
              </w:rPr>
              <w:t>судебных решений)</w:t>
            </w:r>
          </w:p>
        </w:tc>
        <w:tc>
          <w:tcPr>
            <w:tcW w:w="4939" w:type="dxa"/>
            <w:vAlign w:val="center"/>
          </w:tcPr>
          <w:p w:rsidR="00083713" w:rsidRPr="000D7F70" w:rsidRDefault="007F38D7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7F38D7" w:rsidP="00976D50">
            <w:r w:rsidRPr="000D7F70">
              <w:t>1.8</w:t>
            </w:r>
            <w:r w:rsidR="00083713" w:rsidRPr="000D7F70">
              <w:t>.</w:t>
            </w:r>
          </w:p>
        </w:tc>
        <w:tc>
          <w:tcPr>
            <w:tcW w:w="6445" w:type="dxa"/>
          </w:tcPr>
          <w:p w:rsidR="00083713" w:rsidRPr="000D7F70" w:rsidRDefault="00083713" w:rsidP="000D7F70">
            <w:pPr>
              <w:ind w:left="8"/>
              <w:rPr>
                <w:spacing w:val="-4"/>
              </w:rPr>
            </w:pPr>
            <w:r w:rsidRPr="000D7F70">
              <w:t>Представление в органы прокуратуры информации об отсутствии сведений о дальнейшем трудоустройстве бывших муниципальных служащих</w:t>
            </w: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</w:pPr>
            <w:proofErr w:type="gramStart"/>
            <w:r w:rsidRPr="000D7F70">
              <w:t>(по истечении</w:t>
            </w:r>
            <w:proofErr w:type="gramEnd"/>
          </w:p>
          <w:p w:rsidR="00083713" w:rsidRPr="000D7F70" w:rsidRDefault="00083713" w:rsidP="000D7F70">
            <w:pPr>
              <w:shd w:val="clear" w:color="auto" w:fill="FFFFFF"/>
              <w:ind w:left="8" w:right="278"/>
              <w:jc w:val="center"/>
              <w:rPr>
                <w:highlight w:val="yellow"/>
              </w:rPr>
            </w:pPr>
            <w:proofErr w:type="gramStart"/>
            <w:r w:rsidRPr="000D7F70">
              <w:t>6 месяцев после увольнения)</w:t>
            </w:r>
            <w:proofErr w:type="gramEnd"/>
          </w:p>
        </w:tc>
        <w:tc>
          <w:tcPr>
            <w:tcW w:w="4939" w:type="dxa"/>
            <w:vAlign w:val="center"/>
          </w:tcPr>
          <w:p w:rsidR="00083713" w:rsidRPr="000D7F70" w:rsidRDefault="007F38D7" w:rsidP="00C161D3">
            <w:pPr>
              <w:ind w:left="358"/>
              <w:jc w:val="center"/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0D7F70">
        <w:trPr>
          <w:trHeight w:val="454"/>
        </w:trPr>
        <w:tc>
          <w:tcPr>
            <w:tcW w:w="15194" w:type="dxa"/>
            <w:gridSpan w:val="5"/>
            <w:vAlign w:val="center"/>
          </w:tcPr>
          <w:p w:rsidR="00083713" w:rsidRPr="000D7F70" w:rsidRDefault="00083713" w:rsidP="000D7F70">
            <w:pPr>
              <w:ind w:left="8"/>
              <w:jc w:val="center"/>
              <w:rPr>
                <w:color w:val="FF0000"/>
              </w:rPr>
            </w:pPr>
          </w:p>
          <w:p w:rsidR="00083713" w:rsidRPr="000D7F70" w:rsidRDefault="000D7F70" w:rsidP="000D7F70">
            <w:pPr>
              <w:ind w:left="8"/>
              <w:jc w:val="center"/>
            </w:pPr>
            <w:r>
              <w:rPr>
                <w:b/>
                <w:spacing w:val="-4"/>
              </w:rPr>
              <w:t>2.</w:t>
            </w:r>
            <w:r w:rsidR="00083713" w:rsidRPr="000D7F70">
              <w:rPr>
                <w:b/>
                <w:spacing w:val="-4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2.1.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7"/>
              </w:rPr>
              <w:t xml:space="preserve">Обеспечение представления гражданами, претендующими </w:t>
            </w:r>
            <w:r w:rsidRPr="000D7F70">
              <w:rPr>
                <w:spacing w:val="-3"/>
              </w:rPr>
              <w:t>на замещение должностей муниципальной службы</w:t>
            </w:r>
            <w:r w:rsidRPr="000D7F70">
              <w:rPr>
                <w:spacing w:val="-4"/>
              </w:rPr>
              <w:t xml:space="preserve"> сведений о </w:t>
            </w:r>
            <w:r w:rsidRPr="000D7F70">
              <w:rPr>
                <w:spacing w:val="-4"/>
              </w:rPr>
              <w:lastRenderedPageBreak/>
              <w:t xml:space="preserve">своих доходах, </w:t>
            </w:r>
            <w:r w:rsidRPr="000D7F70">
              <w:t xml:space="preserve">об имуществе и обязательствах имущественного характера, а также о доходах, об имуществе и обязательствах </w:t>
            </w:r>
            <w:r w:rsidRPr="000D7F70">
              <w:rPr>
                <w:spacing w:val="-4"/>
              </w:rPr>
              <w:t xml:space="preserve">имущественного характера своих супруги (супруга) </w:t>
            </w:r>
            <w:r w:rsidRPr="000D7F70">
              <w:t>и несовершеннолетних детей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shd w:val="clear" w:color="auto" w:fill="FFFFFF"/>
              <w:ind w:left="8" w:right="221"/>
              <w:jc w:val="center"/>
            </w:pPr>
            <w:r w:rsidRPr="000D7F70">
              <w:rPr>
                <w:spacing w:val="-7"/>
              </w:rPr>
              <w:lastRenderedPageBreak/>
              <w:t xml:space="preserve">В порядке и сроки, </w:t>
            </w:r>
            <w:r w:rsidRPr="000D7F70">
              <w:rPr>
                <w:spacing w:val="-5"/>
              </w:rPr>
              <w:t xml:space="preserve">установленные </w:t>
            </w:r>
            <w:r w:rsidRPr="000D7F70">
              <w:lastRenderedPageBreak/>
              <w:t xml:space="preserve">действующим </w:t>
            </w:r>
            <w:r w:rsidRPr="000D7F70">
              <w:rPr>
                <w:spacing w:val="-8"/>
              </w:rPr>
              <w:t>законодательством</w:t>
            </w:r>
          </w:p>
        </w:tc>
        <w:tc>
          <w:tcPr>
            <w:tcW w:w="4939" w:type="dxa"/>
            <w:vAlign w:val="center"/>
          </w:tcPr>
          <w:p w:rsidR="00083713" w:rsidRPr="000D7F70" w:rsidRDefault="009536D4" w:rsidP="00C161D3">
            <w:pPr>
              <w:ind w:left="358"/>
              <w:jc w:val="center"/>
              <w:rPr>
                <w:color w:val="FF0000"/>
              </w:rPr>
            </w:pPr>
            <w:r w:rsidRPr="000D7F70">
              <w:lastRenderedPageBreak/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pPr>
              <w:jc w:val="both"/>
            </w:pPr>
            <w:r w:rsidRPr="000D7F70">
              <w:lastRenderedPageBreak/>
              <w:t>2.2.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4"/>
              </w:rPr>
              <w:t xml:space="preserve">Обеспечение представления лицами, замещающими </w:t>
            </w:r>
            <w:r w:rsidRPr="000D7F70">
              <w:rPr>
                <w:spacing w:val="-3"/>
              </w:rPr>
              <w:t>должности муниципальной службы</w:t>
            </w:r>
            <w:r w:rsidRPr="000D7F70">
              <w:rPr>
                <w:spacing w:val="-4"/>
              </w:rPr>
              <w:t xml:space="preserve">, </w:t>
            </w:r>
            <w:r w:rsidRPr="000D7F70">
              <w:rPr>
                <w:spacing w:val="-5"/>
              </w:rPr>
              <w:t xml:space="preserve">сведений о своих доходах, </w:t>
            </w:r>
            <w:r w:rsidRPr="000D7F70">
              <w:t xml:space="preserve">расходах, об имуществе и обязательствах имущественного </w:t>
            </w:r>
            <w:r w:rsidRPr="000D7F70">
              <w:rPr>
                <w:spacing w:val="-4"/>
              </w:rPr>
              <w:t xml:space="preserve">характера, а также о доходах, расходах, об имуществе </w:t>
            </w:r>
            <w:r w:rsidRPr="000D7F70">
              <w:rPr>
                <w:spacing w:val="-1"/>
              </w:rPr>
              <w:t xml:space="preserve">и обязательствах имущественного характера своих супруги </w:t>
            </w:r>
            <w:r w:rsidRPr="000D7F70">
              <w:t>(супруга) и несовершеннолетних детей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  <w:rPr>
                <w:spacing w:val="-7"/>
              </w:rPr>
            </w:pPr>
          </w:p>
          <w:p w:rsidR="00083713" w:rsidRPr="000D7F70" w:rsidRDefault="00083713" w:rsidP="000D7F70">
            <w:pPr>
              <w:ind w:left="8"/>
              <w:jc w:val="center"/>
              <w:rPr>
                <w:spacing w:val="-7"/>
              </w:rPr>
            </w:pPr>
            <w:r w:rsidRPr="000D7F70">
              <w:rPr>
                <w:spacing w:val="-7"/>
              </w:rPr>
              <w:t xml:space="preserve">В порядке и сроки, </w:t>
            </w:r>
            <w:r w:rsidRPr="000D7F70">
              <w:rPr>
                <w:spacing w:val="-5"/>
              </w:rPr>
              <w:t xml:space="preserve">установленные </w:t>
            </w:r>
            <w:r w:rsidRPr="000D7F70">
              <w:t xml:space="preserve">действующим </w:t>
            </w:r>
            <w:r w:rsidRPr="000D7F70">
              <w:rPr>
                <w:spacing w:val="-8"/>
              </w:rPr>
              <w:t>законодательством</w:t>
            </w:r>
            <w:r w:rsidRPr="000D7F70">
              <w:rPr>
                <w:spacing w:val="-7"/>
              </w:rPr>
              <w:t xml:space="preserve"> (ежегодно, до 30 апреля)</w:t>
            </w:r>
          </w:p>
        </w:tc>
        <w:tc>
          <w:tcPr>
            <w:tcW w:w="4939" w:type="dxa"/>
            <w:vAlign w:val="center"/>
          </w:tcPr>
          <w:p w:rsidR="00083713" w:rsidRPr="000D7F70" w:rsidRDefault="009536D4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2.3.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  <w:rPr>
                <w:spacing w:val="-5"/>
              </w:rPr>
            </w:pPr>
            <w:r w:rsidRPr="000D7F70">
              <w:rPr>
                <w:spacing w:val="-1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</w:t>
            </w:r>
            <w:r w:rsidRPr="000D7F70">
              <w:t xml:space="preserve">имущественного характера лицами, указанными в пунктах 2.1 и 2.2 настоящего Плана, специального программного </w:t>
            </w:r>
            <w:r w:rsidRPr="000D7F70">
              <w:rPr>
                <w:spacing w:val="-5"/>
              </w:rPr>
              <w:t xml:space="preserve">обеспечения «Справки БК» (в его актуальной версии), размещенного на официальном сайте государственной </w:t>
            </w:r>
            <w:r w:rsidRPr="000D7F70">
              <w:rPr>
                <w:spacing w:val="-6"/>
              </w:rPr>
              <w:t xml:space="preserve">информационной системы в области государственной службы </w:t>
            </w:r>
            <w:r w:rsidRPr="000D7F70">
              <w:rPr>
                <w:spacing w:val="-5"/>
              </w:rPr>
              <w:t>в информационно-телекоммуникационной сети «Интернет»</w:t>
            </w:r>
          </w:p>
          <w:p w:rsidR="00C161D3" w:rsidRPr="000D7F70" w:rsidRDefault="00C161D3" w:rsidP="000D7F70">
            <w:pPr>
              <w:ind w:left="8"/>
              <w:rPr>
                <w:spacing w:val="-5"/>
              </w:rPr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</w:p>
        </w:tc>
        <w:tc>
          <w:tcPr>
            <w:tcW w:w="4939" w:type="dxa"/>
            <w:vAlign w:val="center"/>
          </w:tcPr>
          <w:p w:rsidR="00083713" w:rsidRPr="000D7F70" w:rsidRDefault="009536D4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2.4.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  <w:rPr>
                <w:spacing w:val="-6"/>
              </w:rPr>
            </w:pPr>
            <w:r w:rsidRPr="000D7F70">
              <w:rPr>
                <w:spacing w:val="-4"/>
              </w:rPr>
              <w:t xml:space="preserve">Организация размещения сведений о доходах, расходах, </w:t>
            </w:r>
            <w:r w:rsidRPr="000D7F70">
              <w:rPr>
                <w:spacing w:val="-1"/>
              </w:rPr>
              <w:t xml:space="preserve">об имуществе и обязательствах имущественного характера, </w:t>
            </w:r>
            <w:r w:rsidRPr="000D7F70">
              <w:rPr>
                <w:spacing w:val="-5"/>
              </w:rPr>
              <w:t xml:space="preserve">представленных лицами, замещающими должности муниципальной </w:t>
            </w:r>
            <w:r w:rsidRPr="000D7F70">
              <w:t xml:space="preserve">службы </w:t>
            </w:r>
            <w:r w:rsidR="009536D4" w:rsidRPr="000D7F70">
              <w:rPr>
                <w:spacing w:val="-6"/>
              </w:rPr>
              <w:t>на официальных сайтах</w:t>
            </w:r>
            <w:r w:rsidRPr="000D7F70">
              <w:rPr>
                <w:spacing w:val="-6"/>
              </w:rPr>
              <w:t xml:space="preserve"> 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shd w:val="clear" w:color="auto" w:fill="FFFFFF"/>
              <w:ind w:left="8" w:right="226"/>
              <w:jc w:val="center"/>
            </w:pPr>
            <w:r w:rsidRPr="000D7F70">
              <w:rPr>
                <w:spacing w:val="-8"/>
              </w:rPr>
              <w:t xml:space="preserve">В порядке и сроки, </w:t>
            </w:r>
            <w:r w:rsidRPr="000D7F70">
              <w:rPr>
                <w:spacing w:val="-5"/>
              </w:rPr>
              <w:t xml:space="preserve">установленные </w:t>
            </w:r>
            <w:r w:rsidRPr="000D7F70">
              <w:t xml:space="preserve">действующим </w:t>
            </w:r>
            <w:r w:rsidRPr="000D7F70">
              <w:rPr>
                <w:spacing w:val="-8"/>
              </w:rPr>
              <w:t>законодательством</w:t>
            </w:r>
          </w:p>
        </w:tc>
        <w:tc>
          <w:tcPr>
            <w:tcW w:w="4939" w:type="dxa"/>
            <w:vAlign w:val="center"/>
          </w:tcPr>
          <w:p w:rsidR="00083713" w:rsidRPr="000D7F70" w:rsidRDefault="009536D4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2.5.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2"/>
              </w:rPr>
              <w:t xml:space="preserve">Проведение анализа сведений о доходах, расходах, </w:t>
            </w:r>
            <w:r w:rsidRPr="000D7F70">
              <w:rPr>
                <w:spacing w:val="-1"/>
              </w:rPr>
              <w:t xml:space="preserve">об имуществе и обязательствах имущественного характера, </w:t>
            </w:r>
            <w:r w:rsidRPr="000D7F70">
              <w:t xml:space="preserve">представленных лицами, указанными в пунктах 2.1 и 2.2 </w:t>
            </w:r>
            <w:r w:rsidRPr="000D7F70">
              <w:rPr>
                <w:spacing w:val="-3"/>
              </w:rPr>
              <w:t xml:space="preserve">настоящего Плана, в соответствии с методическими </w:t>
            </w:r>
            <w:r w:rsidRPr="000D7F70">
              <w:rPr>
                <w:spacing w:val="-2"/>
              </w:rPr>
              <w:t xml:space="preserve">рекомендациями Министерства труда и социальной защиты </w:t>
            </w:r>
            <w:r w:rsidR="009536D4" w:rsidRPr="000D7F70">
              <w:t>Российской Федерации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</w:pPr>
          </w:p>
        </w:tc>
        <w:tc>
          <w:tcPr>
            <w:tcW w:w="4939" w:type="dxa"/>
            <w:vAlign w:val="center"/>
          </w:tcPr>
          <w:p w:rsidR="00083713" w:rsidRPr="000D7F70" w:rsidRDefault="009536D4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lastRenderedPageBreak/>
              <w:t>2.6.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  <w:rPr>
                <w:spacing w:val="-2"/>
              </w:rPr>
            </w:pPr>
            <w:r w:rsidRPr="000D7F70">
              <w:rPr>
                <w:spacing w:val="-4"/>
              </w:rPr>
              <w:t xml:space="preserve">Осуществление проверок достоверности и полноты сведений </w:t>
            </w:r>
            <w:r w:rsidRPr="000D7F70">
              <w:rPr>
                <w:spacing w:val="-1"/>
              </w:rPr>
              <w:t xml:space="preserve">о доходах, об имуществе и обязательствах имущественного </w:t>
            </w:r>
            <w:r w:rsidRPr="000D7F70">
              <w:rPr>
                <w:spacing w:val="-4"/>
              </w:rPr>
              <w:t xml:space="preserve">характера, представляемых гражданами, претендующими </w:t>
            </w:r>
            <w:r w:rsidRPr="000D7F70">
              <w:rPr>
                <w:spacing w:val="-3"/>
              </w:rPr>
              <w:t xml:space="preserve">на замещение </w:t>
            </w:r>
            <w:r w:rsidRPr="000D7F70">
              <w:rPr>
                <w:spacing w:val="-2"/>
              </w:rPr>
              <w:t>должностей муниципальной службы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shd w:val="clear" w:color="auto" w:fill="FFFFFF"/>
              <w:ind w:left="8" w:right="204"/>
              <w:jc w:val="center"/>
              <w:rPr>
                <w:spacing w:val="-8"/>
              </w:rPr>
            </w:pPr>
            <w:r w:rsidRPr="000D7F70">
              <w:rPr>
                <w:spacing w:val="-8"/>
              </w:rPr>
              <w:t xml:space="preserve">В порядке и сроки, </w:t>
            </w:r>
            <w:r w:rsidRPr="000D7F70">
              <w:rPr>
                <w:spacing w:val="-7"/>
              </w:rPr>
              <w:t xml:space="preserve">установленные </w:t>
            </w:r>
            <w:r w:rsidRPr="000D7F70">
              <w:t xml:space="preserve">действующим </w:t>
            </w:r>
            <w:r w:rsidRPr="000D7F70">
              <w:rPr>
                <w:spacing w:val="-8"/>
              </w:rPr>
              <w:t>законодательством</w:t>
            </w:r>
          </w:p>
        </w:tc>
        <w:tc>
          <w:tcPr>
            <w:tcW w:w="4939" w:type="dxa"/>
            <w:vAlign w:val="center"/>
          </w:tcPr>
          <w:p w:rsidR="00083713" w:rsidRPr="000D7F70" w:rsidRDefault="009536D4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2.7.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4"/>
              </w:rPr>
              <w:t xml:space="preserve">Осуществление проверок достоверности и полноты сведений </w:t>
            </w:r>
            <w:r w:rsidRPr="000D7F70">
              <w:rPr>
                <w:spacing w:val="-1"/>
              </w:rPr>
              <w:t xml:space="preserve">о доходах, об имуществе и обязательствах имущественного </w:t>
            </w:r>
            <w:r w:rsidRPr="000D7F70">
              <w:rPr>
                <w:spacing w:val="-4"/>
              </w:rPr>
              <w:t>характера, представляемых лицами, замещающими</w:t>
            </w:r>
            <w:r w:rsidRPr="000D7F70">
              <w:rPr>
                <w:spacing w:val="-3"/>
              </w:rPr>
              <w:t xml:space="preserve"> должности муниципальной службы; соблюдения ими запретов, ограничений </w:t>
            </w:r>
            <w:r w:rsidRPr="000D7F70">
              <w:rPr>
                <w:spacing w:val="-4"/>
              </w:rPr>
              <w:t xml:space="preserve">и требований, установленных в целях противодействия </w:t>
            </w:r>
            <w:r w:rsidR="009536D4" w:rsidRPr="000D7F70">
              <w:t>коррупции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  <w:rPr>
                <w:spacing w:val="-8"/>
              </w:rPr>
            </w:pPr>
            <w:r w:rsidRPr="000D7F70">
              <w:rPr>
                <w:spacing w:val="-8"/>
              </w:rPr>
              <w:t xml:space="preserve">В порядке и сроки, </w:t>
            </w:r>
            <w:r w:rsidRPr="000D7F70">
              <w:rPr>
                <w:spacing w:val="-7"/>
              </w:rPr>
              <w:t xml:space="preserve">установленные </w:t>
            </w:r>
            <w:r w:rsidRPr="000D7F70">
              <w:t xml:space="preserve">действующим </w:t>
            </w:r>
            <w:r w:rsidRPr="000D7F70">
              <w:rPr>
                <w:spacing w:val="-8"/>
              </w:rPr>
              <w:t>законодательством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rPr>
                <w:spacing w:val="-8"/>
              </w:rPr>
              <w:t>(при наличии оснований)</w:t>
            </w:r>
          </w:p>
        </w:tc>
        <w:tc>
          <w:tcPr>
            <w:tcW w:w="4939" w:type="dxa"/>
            <w:vAlign w:val="center"/>
          </w:tcPr>
          <w:p w:rsidR="00083713" w:rsidRPr="000D7F70" w:rsidRDefault="009536D4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2.8.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  <w:rPr>
                <w:spacing w:val="-4"/>
              </w:rPr>
            </w:pPr>
            <w:r w:rsidRPr="000D7F70">
              <w:rPr>
                <w:spacing w:val="-4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службы, а также применение мер юридической ответственности</w:t>
            </w:r>
          </w:p>
          <w:p w:rsidR="00C161D3" w:rsidRPr="000D7F70" w:rsidRDefault="00C161D3" w:rsidP="000D7F70">
            <w:pPr>
              <w:ind w:left="8"/>
              <w:rPr>
                <w:spacing w:val="-1"/>
              </w:rPr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</w:p>
        </w:tc>
        <w:tc>
          <w:tcPr>
            <w:tcW w:w="4939" w:type="dxa"/>
            <w:vAlign w:val="center"/>
          </w:tcPr>
          <w:p w:rsidR="00083713" w:rsidRPr="000D7F70" w:rsidRDefault="009536D4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2.9.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t xml:space="preserve">Организация работы по рассмотрению уведомлений лиц, </w:t>
            </w:r>
            <w:r w:rsidRPr="000D7F70">
              <w:rPr>
                <w:spacing w:val="-4"/>
              </w:rPr>
              <w:t xml:space="preserve">замещающих </w:t>
            </w:r>
            <w:r w:rsidRPr="000D7F70">
              <w:t>должности муниципальной службы</w:t>
            </w:r>
            <w:r w:rsidRPr="000D7F70">
              <w:rPr>
                <w:spacing w:val="-1"/>
              </w:rPr>
              <w:t xml:space="preserve">, о возникновении личной </w:t>
            </w:r>
            <w:r w:rsidRPr="000D7F70">
              <w:rPr>
                <w:spacing w:val="-4"/>
              </w:rPr>
              <w:t xml:space="preserve">заинтересованности при исполнении должностных </w:t>
            </w:r>
            <w:r w:rsidRPr="000D7F70">
              <w:rPr>
                <w:spacing w:val="-2"/>
              </w:rPr>
              <w:t xml:space="preserve">обязанностей, которая приводит или может привести </w:t>
            </w:r>
            <w:r w:rsidR="009536D4" w:rsidRPr="000D7F70">
              <w:t>к конфликту интересов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(при поступлении уведомлений)</w:t>
            </w:r>
          </w:p>
        </w:tc>
        <w:tc>
          <w:tcPr>
            <w:tcW w:w="4939" w:type="dxa"/>
            <w:vAlign w:val="center"/>
          </w:tcPr>
          <w:p w:rsidR="00083713" w:rsidRPr="000D7F70" w:rsidRDefault="009536D4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2.10.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3"/>
              </w:rPr>
              <w:t xml:space="preserve">Организация работы по обеспечению сообщения </w:t>
            </w:r>
            <w:r w:rsidRPr="000D7F70">
              <w:rPr>
                <w:spacing w:val="-4"/>
              </w:rPr>
              <w:t>лицами</w:t>
            </w:r>
            <w:r w:rsidRPr="000D7F70">
              <w:rPr>
                <w:spacing w:val="-3"/>
              </w:rPr>
              <w:t xml:space="preserve">, замещающими должности муниципальной службы о получении </w:t>
            </w:r>
            <w:r w:rsidRPr="000D7F70">
              <w:t xml:space="preserve">подарка в связи с протокольными мероприятиями, </w:t>
            </w:r>
            <w:r w:rsidRPr="000D7F70">
              <w:rPr>
                <w:spacing w:val="-1"/>
              </w:rPr>
              <w:t xml:space="preserve">служебными командировками и иными официальными </w:t>
            </w:r>
            <w:r w:rsidRPr="000D7F70">
              <w:t xml:space="preserve">мероприятиями, участие в которых связано </w:t>
            </w:r>
            <w:r w:rsidRPr="000D7F70">
              <w:rPr>
                <w:spacing w:val="-4"/>
              </w:rPr>
              <w:t xml:space="preserve">с их должностным положением или исполнением служебных </w:t>
            </w:r>
            <w:r w:rsidRPr="000D7F70">
              <w:t>(должностных) обязанностей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</w:pPr>
          </w:p>
        </w:tc>
        <w:tc>
          <w:tcPr>
            <w:tcW w:w="4939" w:type="dxa"/>
            <w:vAlign w:val="center"/>
          </w:tcPr>
          <w:p w:rsidR="00083713" w:rsidRPr="000D7F70" w:rsidRDefault="009536D4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2.11.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4"/>
              </w:rPr>
              <w:t>Осуществление контроля исполнения муниципальными</w:t>
            </w:r>
            <w:r w:rsidRPr="000D7F70">
              <w:rPr>
                <w:spacing w:val="-2"/>
              </w:rPr>
              <w:t xml:space="preserve"> служащими обязанности </w:t>
            </w:r>
            <w:r w:rsidRPr="000D7F70">
              <w:rPr>
                <w:spacing w:val="-1"/>
              </w:rPr>
              <w:t xml:space="preserve">по уведомлению представителя </w:t>
            </w:r>
            <w:r w:rsidRPr="000D7F70">
              <w:rPr>
                <w:spacing w:val="-1"/>
              </w:rPr>
              <w:lastRenderedPageBreak/>
              <w:t xml:space="preserve">нанимателя о намерении </w:t>
            </w:r>
            <w:r w:rsidRPr="000D7F70">
              <w:t>вып</w:t>
            </w:r>
            <w:r w:rsidR="000D7F70" w:rsidRPr="000D7F70">
              <w:t>олнять иную оплачиваемую работу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lastRenderedPageBreak/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</w:p>
        </w:tc>
        <w:tc>
          <w:tcPr>
            <w:tcW w:w="4939" w:type="dxa"/>
            <w:vAlign w:val="center"/>
          </w:tcPr>
          <w:p w:rsidR="00083713" w:rsidRPr="000D7F70" w:rsidRDefault="000D7F70" w:rsidP="00C161D3">
            <w:pPr>
              <w:ind w:left="358"/>
              <w:jc w:val="center"/>
              <w:rPr>
                <w:color w:val="FF0000"/>
                <w:highlight w:val="yellow"/>
              </w:rPr>
            </w:pPr>
            <w:r w:rsidRPr="000D7F70">
              <w:lastRenderedPageBreak/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D7F70" w:rsidP="00976D50">
            <w:r>
              <w:lastRenderedPageBreak/>
              <w:t>2.12</w:t>
            </w:r>
            <w:r w:rsidR="00083713" w:rsidRPr="000D7F70">
              <w:t>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  <w:rPr>
                <w:spacing w:val="-5"/>
              </w:rPr>
            </w:pPr>
            <w:r w:rsidRPr="000D7F70">
              <w:rPr>
                <w:spacing w:val="-2"/>
              </w:rPr>
              <w:t xml:space="preserve">Организация работы по рассмотрению заявлений лиц, замещающих </w:t>
            </w:r>
            <w:r w:rsidRPr="000D7F70">
              <w:t xml:space="preserve">должности муниципальной службы </w:t>
            </w:r>
            <w:r w:rsidRPr="000D7F70">
              <w:rPr>
                <w:spacing w:val="-3"/>
              </w:rPr>
              <w:t xml:space="preserve">о невозможности по объективным </w:t>
            </w:r>
            <w:r w:rsidRPr="000D7F70">
              <w:rPr>
                <w:spacing w:val="-5"/>
              </w:rPr>
              <w:t xml:space="preserve">причинам представить сведения о доходах, расходах, </w:t>
            </w:r>
            <w:r w:rsidRPr="000D7F70">
              <w:t xml:space="preserve">об имуществе и обязательствах имущественного характера </w:t>
            </w:r>
            <w:r w:rsidRPr="000D7F70">
              <w:rPr>
                <w:spacing w:val="-5"/>
              </w:rPr>
              <w:t>своих супруги (супруга) и несовершеннолетних детей</w:t>
            </w:r>
          </w:p>
          <w:p w:rsidR="00C161D3" w:rsidRPr="000D7F70" w:rsidRDefault="00C161D3" w:rsidP="000D7F70">
            <w:pPr>
              <w:ind w:left="8"/>
              <w:rPr>
                <w:spacing w:val="-5"/>
              </w:rPr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  <w:r w:rsidRPr="000D7F70">
              <w:t>(до 30 апреля)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</w:p>
        </w:tc>
        <w:tc>
          <w:tcPr>
            <w:tcW w:w="4939" w:type="dxa"/>
            <w:vAlign w:val="center"/>
          </w:tcPr>
          <w:p w:rsidR="00083713" w:rsidRPr="000D7F70" w:rsidRDefault="000D7F70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D7F70" w:rsidP="00976D50">
            <w:r>
              <w:t>2.13</w:t>
            </w:r>
            <w:r w:rsidR="00083713" w:rsidRPr="000D7F70">
              <w:t>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6"/>
              </w:rPr>
              <w:t xml:space="preserve">Организация работы по доведению до граждан, поступающих </w:t>
            </w:r>
            <w:r w:rsidRPr="000D7F70">
              <w:rPr>
                <w:spacing w:val="-4"/>
              </w:rPr>
              <w:t xml:space="preserve">на муниципальную службу </w:t>
            </w:r>
            <w:r w:rsidRPr="000D7F70">
              <w:rPr>
                <w:spacing w:val="-5"/>
              </w:rPr>
              <w:t xml:space="preserve">положений действующего законодательства </w:t>
            </w:r>
            <w:r w:rsidRPr="000D7F70">
              <w:rPr>
                <w:spacing w:val="-1"/>
              </w:rPr>
              <w:t xml:space="preserve">Российской Федерации и Ростовской области </w:t>
            </w:r>
            <w:r w:rsidR="000D7F70" w:rsidRPr="000D7F70">
              <w:t>о противодействии коррупции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</w:p>
        </w:tc>
        <w:tc>
          <w:tcPr>
            <w:tcW w:w="4939" w:type="dxa"/>
            <w:vAlign w:val="center"/>
          </w:tcPr>
          <w:p w:rsidR="00083713" w:rsidRPr="000D7F70" w:rsidRDefault="000D7F70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D7F70" w:rsidP="00976D50">
            <w:r>
              <w:t>2.14</w:t>
            </w:r>
            <w:r w:rsidR="00083713" w:rsidRPr="000D7F70">
              <w:t>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t xml:space="preserve">Организация кадровой работы в части, ведения личных дел лиц, замещающих должности муниципальной службы, в том числе </w:t>
            </w:r>
            <w:proofErr w:type="gramStart"/>
            <w:r w:rsidRPr="000D7F70">
              <w:t>контроля за</w:t>
            </w:r>
            <w:proofErr w:type="gramEnd"/>
            <w:r w:rsidRPr="000D7F70"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C161D3" w:rsidRPr="000D7F70" w:rsidRDefault="00C161D3" w:rsidP="000D7F70">
            <w:pPr>
              <w:ind w:left="8"/>
              <w:rPr>
                <w:spacing w:val="-6"/>
              </w:rPr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</w:p>
        </w:tc>
        <w:tc>
          <w:tcPr>
            <w:tcW w:w="4939" w:type="dxa"/>
            <w:vAlign w:val="center"/>
          </w:tcPr>
          <w:p w:rsidR="00083713" w:rsidRPr="000D7F70" w:rsidRDefault="000D7F70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2.1</w:t>
            </w:r>
            <w:r w:rsidR="000D7F70">
              <w:t>5.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  <w:rPr>
                <w:shd w:val="clear" w:color="auto" w:fill="FFFFFF"/>
              </w:rPr>
            </w:pPr>
            <w:r w:rsidRPr="000D7F70">
              <w:rPr>
                <w:kern w:val="2"/>
              </w:rPr>
              <w:t>Организация мероприятий по ознакомлению лиц</w:t>
            </w:r>
            <w:r w:rsidRPr="000D7F70">
              <w:rPr>
                <w:shd w:val="clear" w:color="auto" w:fill="FFFFFF"/>
              </w:rPr>
              <w:t xml:space="preserve">, впервые поступивших на  муниципальную службу  связанные с соблюдением </w:t>
            </w:r>
            <w:proofErr w:type="spellStart"/>
            <w:r w:rsidRPr="000D7F70">
              <w:rPr>
                <w:shd w:val="clear" w:color="auto" w:fill="FFFFFF"/>
              </w:rPr>
              <w:t>антикоррупционных</w:t>
            </w:r>
            <w:proofErr w:type="spellEnd"/>
            <w:r w:rsidRPr="000D7F70">
              <w:rPr>
                <w:shd w:val="clear" w:color="auto" w:fill="FFFFFF"/>
              </w:rPr>
              <w:t xml:space="preserve"> стандартов, а также их участия в  мероприятиях по профессиональному развитию в области противодействия коррупции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</w:pPr>
          </w:p>
        </w:tc>
        <w:tc>
          <w:tcPr>
            <w:tcW w:w="4939" w:type="dxa"/>
            <w:vAlign w:val="center"/>
          </w:tcPr>
          <w:p w:rsidR="00083713" w:rsidRPr="000D7F70" w:rsidRDefault="000D7F70" w:rsidP="00C161D3">
            <w:pPr>
              <w:ind w:left="358"/>
              <w:jc w:val="center"/>
              <w:rPr>
                <w:color w:val="FF0000"/>
                <w:highlight w:val="yellow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D7F70" w:rsidP="00976D50">
            <w:r>
              <w:t>2.16.</w:t>
            </w:r>
          </w:p>
        </w:tc>
        <w:tc>
          <w:tcPr>
            <w:tcW w:w="6445" w:type="dxa"/>
          </w:tcPr>
          <w:p w:rsidR="00083713" w:rsidRDefault="00083713" w:rsidP="000D7F70">
            <w:pPr>
              <w:spacing w:line="228" w:lineRule="auto"/>
              <w:ind w:left="8"/>
              <w:rPr>
                <w:shd w:val="clear" w:color="auto" w:fill="FFFFFF"/>
              </w:rPr>
            </w:pPr>
            <w:r w:rsidRPr="000D7F70">
              <w:rPr>
                <w:shd w:val="clear" w:color="auto" w:fill="FFFFFF"/>
              </w:rPr>
              <w:t xml:space="preserve">Организация мероприятий  муниципальных служащих в должностные </w:t>
            </w:r>
            <w:proofErr w:type="gramStart"/>
            <w:r w:rsidRPr="000D7F70">
              <w:rPr>
                <w:shd w:val="clear" w:color="auto" w:fill="FFFFFF"/>
              </w:rPr>
              <w:t>обязанности</w:t>
            </w:r>
            <w:proofErr w:type="gramEnd"/>
            <w:r w:rsidRPr="000D7F70">
              <w:rPr>
                <w:shd w:val="clear" w:color="auto" w:fill="FFFFFF"/>
              </w:rPr>
              <w:t xml:space="preserve"> которых входит участие в противодействии коррупции, в мероприятиях по профессиональному развитию в области противодействия </w:t>
            </w:r>
            <w:r w:rsidRPr="000D7F70">
              <w:rPr>
                <w:shd w:val="clear" w:color="auto" w:fill="FFFFFF"/>
              </w:rPr>
              <w:lastRenderedPageBreak/>
              <w:t>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C161D3" w:rsidRPr="000D7F70" w:rsidRDefault="00C161D3" w:rsidP="000D7F70">
            <w:pPr>
              <w:spacing w:line="228" w:lineRule="auto"/>
              <w:ind w:left="8"/>
              <w:rPr>
                <w:kern w:val="2"/>
              </w:rPr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lastRenderedPageBreak/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</w:pPr>
          </w:p>
        </w:tc>
        <w:tc>
          <w:tcPr>
            <w:tcW w:w="4939" w:type="dxa"/>
            <w:vAlign w:val="center"/>
          </w:tcPr>
          <w:p w:rsidR="00083713" w:rsidRPr="000D7F70" w:rsidRDefault="000D7F70" w:rsidP="00C161D3">
            <w:pPr>
              <w:ind w:left="358"/>
              <w:jc w:val="center"/>
              <w:rPr>
                <w:color w:val="FF0000"/>
                <w:highlight w:val="yellow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0D7F70">
        <w:trPr>
          <w:gridAfter w:val="1"/>
          <w:wAfter w:w="57" w:type="dxa"/>
        </w:trPr>
        <w:tc>
          <w:tcPr>
            <w:tcW w:w="15137" w:type="dxa"/>
            <w:gridSpan w:val="4"/>
            <w:vAlign w:val="center"/>
          </w:tcPr>
          <w:p w:rsidR="00083713" w:rsidRPr="000D7F70" w:rsidRDefault="00083713" w:rsidP="000D7F70">
            <w:pPr>
              <w:ind w:left="8"/>
              <w:jc w:val="center"/>
            </w:pPr>
          </w:p>
          <w:p w:rsidR="00083713" w:rsidRPr="000D7F70" w:rsidRDefault="000D7F70" w:rsidP="000D7F70">
            <w:pPr>
              <w:ind w:left="8"/>
              <w:jc w:val="center"/>
            </w:pPr>
            <w:r>
              <w:rPr>
                <w:b/>
                <w:spacing w:val="-4"/>
              </w:rPr>
              <w:t>3.</w:t>
            </w:r>
            <w:r w:rsidR="00083713" w:rsidRPr="000D7F70">
              <w:rPr>
                <w:b/>
                <w:spacing w:val="-4"/>
              </w:rPr>
              <w:t xml:space="preserve">Антикоррупционная экспертиза </w:t>
            </w:r>
            <w:r w:rsidR="00031A16" w:rsidRPr="000D7F70">
              <w:rPr>
                <w:b/>
                <w:spacing w:val="-4"/>
              </w:rPr>
              <w:t xml:space="preserve">муниципальных </w:t>
            </w:r>
            <w:r w:rsidR="00083713" w:rsidRPr="000D7F70">
              <w:rPr>
                <w:b/>
                <w:spacing w:val="-4"/>
              </w:rPr>
              <w:t>нормативных правовых актов и их проектов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3.1.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  <w:rPr>
                <w:spacing w:val="-5"/>
              </w:rPr>
            </w:pPr>
            <w:r w:rsidRPr="000D7F70">
              <w:t xml:space="preserve">Организация проведения антикоррупционной </w:t>
            </w:r>
            <w:r w:rsidRPr="000D7F70">
              <w:rPr>
                <w:spacing w:val="-5"/>
              </w:rPr>
              <w:t>экспертизы муниципальных нормативных правовых актов и проектов муниципальных правовых актов Администрации Калининского сельского поселения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</w:p>
        </w:tc>
        <w:tc>
          <w:tcPr>
            <w:tcW w:w="4939" w:type="dxa"/>
            <w:vAlign w:val="center"/>
          </w:tcPr>
          <w:p w:rsidR="00083713" w:rsidRPr="000D7F70" w:rsidRDefault="00083713" w:rsidP="00C161D3">
            <w:pPr>
              <w:ind w:left="358"/>
              <w:jc w:val="center"/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3.2.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t xml:space="preserve">Размещение на официальном сайте Администрации Калининского сельского поселения </w:t>
            </w:r>
            <w:r w:rsidR="00031A16" w:rsidRPr="000D7F70">
              <w:t xml:space="preserve">муниципальных </w:t>
            </w:r>
            <w:r w:rsidRPr="000D7F70">
              <w:t>нормативных правовых актов и проектов, разрабатываемых Администрацией Калининского сельского поселения, для обеспечения возможности проведения независимой антикоррупционной экспертизы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</w:p>
        </w:tc>
        <w:tc>
          <w:tcPr>
            <w:tcW w:w="4939" w:type="dxa"/>
            <w:vAlign w:val="center"/>
          </w:tcPr>
          <w:p w:rsidR="00083713" w:rsidRPr="000D7F70" w:rsidRDefault="00083713" w:rsidP="00C161D3">
            <w:pPr>
              <w:ind w:left="358"/>
              <w:jc w:val="center"/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3.3.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t>Принятие мер по результатам заключений независимой антикоррупционной экспертизы, поступивших на муниципальные правовые акты и проекты</w:t>
            </w:r>
            <w:r w:rsidR="00031A16" w:rsidRPr="000D7F70">
              <w:t xml:space="preserve"> Калининского сельского поселения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2021-2024гг.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  <w:r w:rsidRPr="000D7F70">
              <w:t>(в 30-дневный срок со дня поступления заключения)</w:t>
            </w:r>
          </w:p>
        </w:tc>
        <w:tc>
          <w:tcPr>
            <w:tcW w:w="4939" w:type="dxa"/>
            <w:vAlign w:val="center"/>
          </w:tcPr>
          <w:p w:rsidR="00083713" w:rsidRPr="000D7F70" w:rsidRDefault="00031A16" w:rsidP="00C161D3">
            <w:pPr>
              <w:ind w:left="358"/>
              <w:jc w:val="center"/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0D7F70">
        <w:trPr>
          <w:gridAfter w:val="1"/>
          <w:wAfter w:w="57" w:type="dxa"/>
        </w:trPr>
        <w:tc>
          <w:tcPr>
            <w:tcW w:w="15137" w:type="dxa"/>
            <w:gridSpan w:val="4"/>
            <w:vAlign w:val="center"/>
          </w:tcPr>
          <w:p w:rsidR="00083713" w:rsidRPr="000D7F70" w:rsidRDefault="00083713" w:rsidP="000D7F70">
            <w:pPr>
              <w:ind w:left="8"/>
              <w:jc w:val="center"/>
            </w:pPr>
          </w:p>
          <w:p w:rsidR="00083713" w:rsidRPr="000D7F70" w:rsidRDefault="000D7F70" w:rsidP="000D7F70">
            <w:pPr>
              <w:pStyle w:val="ConsPlusNormal"/>
              <w:widowControl/>
              <w:spacing w:line="226" w:lineRule="auto"/>
              <w:ind w:left="8"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</w:t>
            </w:r>
            <w:r w:rsidR="00083713" w:rsidRPr="000D7F7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Антикоррупционная работа в сфере закупок товаров, работ, услуг для обеспечения муниципальных нужд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4.1.</w:t>
            </w:r>
          </w:p>
        </w:tc>
        <w:tc>
          <w:tcPr>
            <w:tcW w:w="6445" w:type="dxa"/>
          </w:tcPr>
          <w:p w:rsidR="00083713" w:rsidRDefault="00083713" w:rsidP="000D7F70">
            <w:pPr>
              <w:autoSpaceDE w:val="0"/>
              <w:autoSpaceDN w:val="0"/>
              <w:adjustRightInd w:val="0"/>
              <w:spacing w:line="228" w:lineRule="auto"/>
              <w:ind w:left="8"/>
              <w:rPr>
                <w:shd w:val="clear" w:color="auto" w:fill="FFFFFF"/>
              </w:rPr>
            </w:pPr>
            <w:r w:rsidRPr="000D7F70">
              <w:rPr>
                <w:kern w:val="2"/>
              </w:rPr>
              <w:t xml:space="preserve">Организация мероприятий </w:t>
            </w:r>
            <w:r w:rsidRPr="000D7F70">
              <w:t xml:space="preserve">по противодействию коррупции муниципальных служащих </w:t>
            </w:r>
            <w:r w:rsidRPr="000D7F70">
              <w:rPr>
                <w:shd w:val="clear" w:color="auto" w:fill="FFFFFF"/>
              </w:rPr>
              <w:t>в</w:t>
            </w:r>
            <w:r w:rsidRPr="000D7F70">
              <w:t xml:space="preserve"> </w:t>
            </w:r>
            <w:r w:rsidRPr="000D7F70">
              <w:rPr>
                <w:shd w:val="clear" w:color="auto" w:fill="FFFFFF"/>
              </w:rPr>
              <w:t xml:space="preserve">должностные </w:t>
            </w:r>
            <w:proofErr w:type="gramStart"/>
            <w:r w:rsidRPr="000D7F70">
              <w:rPr>
                <w:shd w:val="clear" w:color="auto" w:fill="FFFFFF"/>
              </w:rPr>
              <w:t>обязанности</w:t>
            </w:r>
            <w:proofErr w:type="gramEnd"/>
            <w:r w:rsidRPr="000D7F70">
              <w:rPr>
                <w:shd w:val="clear" w:color="auto" w:fill="FFFFFF"/>
              </w:rPr>
              <w:t xml:space="preserve"> которых входит участие в проведении</w:t>
            </w:r>
            <w:r w:rsidRPr="000D7F70">
              <w:t xml:space="preserve"> закупок товаров, работ, услуг для обеспечения муниципальных </w:t>
            </w:r>
            <w:r w:rsidR="00031A16" w:rsidRPr="000D7F70">
              <w:t>нужд,</w:t>
            </w:r>
            <w:r w:rsidRPr="000D7F70">
              <w:rPr>
                <w:shd w:val="clear" w:color="auto" w:fill="FFFFFF"/>
              </w:rPr>
              <w:t xml:space="preserve">   в том числе их обучение по дополнительным профессиональным программам в области противодействия коррупции</w:t>
            </w:r>
          </w:p>
          <w:p w:rsidR="00C161D3" w:rsidRPr="000D7F70" w:rsidRDefault="00C161D3" w:rsidP="000D7F70">
            <w:pPr>
              <w:autoSpaceDE w:val="0"/>
              <w:autoSpaceDN w:val="0"/>
              <w:adjustRightInd w:val="0"/>
              <w:spacing w:line="228" w:lineRule="auto"/>
              <w:ind w:left="8"/>
              <w:rPr>
                <w:spacing w:val="-4"/>
              </w:rPr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</w:pPr>
          </w:p>
        </w:tc>
        <w:tc>
          <w:tcPr>
            <w:tcW w:w="4939" w:type="dxa"/>
            <w:vAlign w:val="center"/>
          </w:tcPr>
          <w:p w:rsidR="00083713" w:rsidRPr="000D7F70" w:rsidRDefault="00031A16" w:rsidP="00C161D3">
            <w:pPr>
              <w:ind w:left="358"/>
              <w:jc w:val="center"/>
              <w:rPr>
                <w:highlight w:val="yellow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4.2.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t xml:space="preserve">Проведение работы по выявлению личной заинтересованности муниципальных служащих при </w:t>
            </w:r>
            <w:r w:rsidRPr="000D7F70">
              <w:lastRenderedPageBreak/>
              <w:t>осуществлении закупок товаров, работ, услуг для обеспечения муниципальных нужд</w:t>
            </w:r>
          </w:p>
          <w:p w:rsidR="00C161D3" w:rsidRPr="000D7F70" w:rsidRDefault="00C161D3" w:rsidP="000D7F70">
            <w:pPr>
              <w:ind w:left="8"/>
              <w:rPr>
                <w:spacing w:val="-4"/>
              </w:rPr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lastRenderedPageBreak/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</w:p>
        </w:tc>
        <w:tc>
          <w:tcPr>
            <w:tcW w:w="4939" w:type="dxa"/>
            <w:vAlign w:val="center"/>
          </w:tcPr>
          <w:p w:rsidR="00083713" w:rsidRPr="000D7F70" w:rsidRDefault="00031A16" w:rsidP="00C161D3">
            <w:pPr>
              <w:ind w:left="358"/>
              <w:jc w:val="center"/>
            </w:pPr>
            <w:r w:rsidRPr="000D7F70">
              <w:lastRenderedPageBreak/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0D7F70">
        <w:trPr>
          <w:gridAfter w:val="1"/>
          <w:wAfter w:w="57" w:type="dxa"/>
        </w:trPr>
        <w:tc>
          <w:tcPr>
            <w:tcW w:w="15137" w:type="dxa"/>
            <w:gridSpan w:val="4"/>
            <w:vAlign w:val="center"/>
          </w:tcPr>
          <w:p w:rsidR="00083713" w:rsidRPr="000D7F70" w:rsidRDefault="00083713" w:rsidP="000D7F70">
            <w:pPr>
              <w:ind w:left="8"/>
              <w:jc w:val="center"/>
            </w:pPr>
          </w:p>
          <w:p w:rsidR="00083713" w:rsidRPr="000D7F70" w:rsidRDefault="000D7F70" w:rsidP="000D7F70">
            <w:pPr>
              <w:ind w:left="8"/>
              <w:jc w:val="center"/>
            </w:pPr>
            <w:r>
              <w:rPr>
                <w:b/>
                <w:spacing w:val="-4"/>
              </w:rPr>
              <w:t>5.</w:t>
            </w:r>
            <w:r w:rsidR="00083713" w:rsidRPr="000D7F70">
              <w:rPr>
                <w:b/>
                <w:spacing w:val="-4"/>
              </w:rPr>
              <w:t>Антикоррупционный мониторинг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5.1.</w:t>
            </w:r>
          </w:p>
        </w:tc>
        <w:tc>
          <w:tcPr>
            <w:tcW w:w="6445" w:type="dxa"/>
          </w:tcPr>
          <w:p w:rsidR="00083713" w:rsidRPr="000D7F70" w:rsidRDefault="00083713" w:rsidP="000D7F70">
            <w:pPr>
              <w:ind w:left="8"/>
            </w:pPr>
            <w:r w:rsidRPr="000D7F70">
              <w:t>Предоставление в сектор по профилактике</w:t>
            </w:r>
          </w:p>
          <w:p w:rsidR="00083713" w:rsidRDefault="00083713" w:rsidP="00C161D3">
            <w:pPr>
              <w:ind w:left="8"/>
            </w:pPr>
            <w:r w:rsidRPr="000D7F70">
              <w:t>коррупционных и иных правонарушений Администрации Ремонтненского района информации, необходимой для осуществления антикоррупционного мониторинга</w:t>
            </w:r>
          </w:p>
          <w:p w:rsidR="00C161D3" w:rsidRPr="000D7F70" w:rsidRDefault="00C161D3" w:rsidP="00C161D3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Ежегодно,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до 15 января</w:t>
            </w:r>
          </w:p>
        </w:tc>
        <w:tc>
          <w:tcPr>
            <w:tcW w:w="4939" w:type="dxa"/>
            <w:vAlign w:val="center"/>
          </w:tcPr>
          <w:p w:rsidR="00083713" w:rsidRPr="000D7F70" w:rsidRDefault="000D7F70" w:rsidP="00C161D3">
            <w:pPr>
              <w:ind w:left="358"/>
              <w:jc w:val="center"/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0D7F70">
        <w:trPr>
          <w:gridAfter w:val="1"/>
          <w:wAfter w:w="57" w:type="dxa"/>
        </w:trPr>
        <w:tc>
          <w:tcPr>
            <w:tcW w:w="15137" w:type="dxa"/>
            <w:gridSpan w:val="4"/>
            <w:vAlign w:val="center"/>
          </w:tcPr>
          <w:p w:rsidR="00083713" w:rsidRPr="000D7F70" w:rsidRDefault="00083713" w:rsidP="000D7F70">
            <w:pPr>
              <w:ind w:left="8"/>
              <w:jc w:val="center"/>
            </w:pPr>
          </w:p>
          <w:p w:rsidR="00083713" w:rsidRPr="000D7F70" w:rsidRDefault="000D7F70" w:rsidP="000D7F70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="00083713" w:rsidRPr="000D7F70">
              <w:rPr>
                <w:b/>
              </w:rPr>
              <w:t>Информационное обеспечение антикоррупционной работы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6.1.</w:t>
            </w:r>
          </w:p>
        </w:tc>
        <w:tc>
          <w:tcPr>
            <w:tcW w:w="6445" w:type="dxa"/>
          </w:tcPr>
          <w:p w:rsidR="00083713" w:rsidRDefault="00083713" w:rsidP="00C161D3">
            <w:pPr>
              <w:ind w:left="8"/>
              <w:rPr>
                <w:spacing w:val="-4"/>
              </w:rPr>
            </w:pPr>
            <w:r w:rsidRPr="000D7F70">
              <w:t xml:space="preserve">Обеспечение размещения на </w:t>
            </w:r>
            <w:r w:rsidR="00BD13AF" w:rsidRPr="000D7F70">
              <w:t>официальном сайте</w:t>
            </w:r>
            <w:r w:rsidRPr="000D7F70">
              <w:t xml:space="preserve"> </w:t>
            </w:r>
            <w:r w:rsidRPr="000D7F70">
              <w:rPr>
                <w:spacing w:val="-3"/>
              </w:rPr>
              <w:t>информации об антикоррупционной деятельности</w:t>
            </w:r>
            <w:r w:rsidR="00AA13B4" w:rsidRPr="000D7F70">
              <w:rPr>
                <w:spacing w:val="-3"/>
              </w:rPr>
              <w:t xml:space="preserve"> Администрации Калининского сельского поселения </w:t>
            </w:r>
            <w:r w:rsidRPr="000D7F70">
              <w:rPr>
                <w:spacing w:val="-4"/>
              </w:rPr>
              <w:t>и её актуализация по</w:t>
            </w:r>
            <w:r w:rsidR="00AA13B4" w:rsidRPr="000D7F70">
              <w:rPr>
                <w:spacing w:val="-4"/>
              </w:rPr>
              <w:t xml:space="preserve"> мере необходимости</w:t>
            </w:r>
          </w:p>
          <w:p w:rsidR="00C161D3" w:rsidRPr="000D7F70" w:rsidRDefault="00C161D3" w:rsidP="00C161D3">
            <w:pPr>
              <w:ind w:left="8"/>
              <w:rPr>
                <w:spacing w:val="-4"/>
              </w:rPr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</w:pPr>
          </w:p>
        </w:tc>
        <w:tc>
          <w:tcPr>
            <w:tcW w:w="4939" w:type="dxa"/>
            <w:vAlign w:val="center"/>
          </w:tcPr>
          <w:p w:rsidR="00083713" w:rsidRPr="000D7F70" w:rsidRDefault="00AA13B4" w:rsidP="00C161D3">
            <w:pPr>
              <w:ind w:left="358"/>
              <w:jc w:val="center"/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6.2.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  <w:rPr>
                <w:spacing w:val="-4"/>
              </w:rPr>
            </w:pPr>
            <w:r w:rsidRPr="000D7F70">
              <w:rPr>
                <w:spacing w:val="-4"/>
              </w:rPr>
              <w:t>Обеспечение возможности оперативного представления гражданами и организациями информации о фактах коррупции</w:t>
            </w:r>
            <w:r w:rsidR="00AA13B4" w:rsidRPr="000D7F70">
              <w:rPr>
                <w:spacing w:val="-4"/>
              </w:rPr>
              <w:t xml:space="preserve"> на территории Калининского сельского поселения</w:t>
            </w:r>
            <w:r w:rsidRPr="000D7F70">
              <w:rPr>
                <w:spacing w:val="-4"/>
              </w:rPr>
              <w:t xml:space="preserve">, посредством функционирования «телефона доверия», а также приема письменных сообщений по вопросам противодействия коррупции, поступающих </w:t>
            </w:r>
            <w:r w:rsidR="00AA13B4" w:rsidRPr="000D7F70">
              <w:rPr>
                <w:spacing w:val="-4"/>
              </w:rPr>
              <w:t>Администрацию Калининского сельского поселения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</w:tc>
        <w:tc>
          <w:tcPr>
            <w:tcW w:w="4939" w:type="dxa"/>
            <w:vAlign w:val="center"/>
          </w:tcPr>
          <w:p w:rsidR="00083713" w:rsidRPr="000D7F70" w:rsidRDefault="00AA13B4" w:rsidP="00C161D3">
            <w:pPr>
              <w:ind w:left="358"/>
              <w:jc w:val="center"/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6.3.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t>Освещение фактов коррупции и результатах реагирования на них со стороны правоохранительных органов в средствах массовой информации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(при выявлении)</w:t>
            </w:r>
          </w:p>
        </w:tc>
        <w:tc>
          <w:tcPr>
            <w:tcW w:w="4939" w:type="dxa"/>
            <w:vAlign w:val="center"/>
          </w:tcPr>
          <w:p w:rsidR="00083713" w:rsidRPr="000D7F70" w:rsidRDefault="00AA13B4" w:rsidP="00C161D3">
            <w:pPr>
              <w:ind w:left="358"/>
              <w:jc w:val="center"/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0D7F70">
        <w:trPr>
          <w:gridAfter w:val="1"/>
          <w:wAfter w:w="57" w:type="dxa"/>
        </w:trPr>
        <w:tc>
          <w:tcPr>
            <w:tcW w:w="15137" w:type="dxa"/>
            <w:gridSpan w:val="4"/>
          </w:tcPr>
          <w:p w:rsidR="00083713" w:rsidRPr="000D7F70" w:rsidRDefault="00083713" w:rsidP="000D7F70">
            <w:pPr>
              <w:ind w:left="8"/>
              <w:jc w:val="center"/>
              <w:rPr>
                <w:color w:val="FF0000"/>
              </w:rPr>
            </w:pPr>
          </w:p>
          <w:p w:rsidR="00083713" w:rsidRPr="000D7F70" w:rsidRDefault="000D7F70" w:rsidP="000D7F70">
            <w:pPr>
              <w:ind w:left="8"/>
              <w:jc w:val="center"/>
            </w:pPr>
            <w:r>
              <w:rPr>
                <w:b/>
                <w:spacing w:val="-4"/>
              </w:rPr>
              <w:t>7.</w:t>
            </w:r>
            <w:r w:rsidR="00083713" w:rsidRPr="000D7F70">
              <w:rPr>
                <w:b/>
                <w:spacing w:val="-4"/>
              </w:rPr>
              <w:t>Антикоррупционное образование, просвещение и пропаганда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7.1.</w:t>
            </w:r>
          </w:p>
        </w:tc>
        <w:tc>
          <w:tcPr>
            <w:tcW w:w="6445" w:type="dxa"/>
          </w:tcPr>
          <w:p w:rsidR="00083713" w:rsidRDefault="00976D50" w:rsidP="000D7F70">
            <w:pPr>
              <w:ind w:left="8"/>
            </w:pPr>
            <w:r w:rsidRPr="000D7F70">
              <w:t xml:space="preserve">Обеспечение участия муниципальных служащих на семинарах или курсах по вопросам противодействия </w:t>
            </w:r>
            <w:r w:rsidRPr="000D7F70">
              <w:lastRenderedPageBreak/>
              <w:t>коррупции в органах власти, в том числе ответственных за работу по профилактике коррупционных и иных правонарушений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lastRenderedPageBreak/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  <w:r w:rsidRPr="000D7F70">
              <w:t>2021-2024 гг.</w:t>
            </w:r>
          </w:p>
        </w:tc>
        <w:tc>
          <w:tcPr>
            <w:tcW w:w="4939" w:type="dxa"/>
            <w:vAlign w:val="center"/>
          </w:tcPr>
          <w:p w:rsidR="00083713" w:rsidRPr="000D7F70" w:rsidRDefault="00976D50" w:rsidP="00C161D3">
            <w:pPr>
              <w:ind w:left="358"/>
              <w:jc w:val="center"/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lastRenderedPageBreak/>
              <w:t>7.2.</w:t>
            </w:r>
          </w:p>
        </w:tc>
        <w:tc>
          <w:tcPr>
            <w:tcW w:w="6445" w:type="dxa"/>
          </w:tcPr>
          <w:p w:rsidR="00083713" w:rsidRPr="000D7F70" w:rsidRDefault="00083713" w:rsidP="000D7F70">
            <w:pPr>
              <w:ind w:left="8"/>
            </w:pPr>
            <w:r w:rsidRPr="000D7F70">
              <w:t>Повышение квалификации муниципальных служащих, в должностные обязанности которых входит учас</w:t>
            </w:r>
            <w:r w:rsidR="00976D50" w:rsidRPr="000D7F70">
              <w:t>тие в противодействии коррупции</w:t>
            </w:r>
          </w:p>
          <w:p w:rsidR="00083713" w:rsidRPr="000D7F70" w:rsidRDefault="0008371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  <w:rPr>
                <w:highlight w:val="yellow"/>
              </w:rPr>
            </w:pPr>
            <w:r w:rsidRPr="000D7F70">
              <w:t>(в соответствии с учебным планом реализации мероприятий по профессиональному развитию кадров государственного и муниципального управления Правительства Ростовской области)</w:t>
            </w:r>
          </w:p>
        </w:tc>
        <w:tc>
          <w:tcPr>
            <w:tcW w:w="4939" w:type="dxa"/>
            <w:vAlign w:val="center"/>
          </w:tcPr>
          <w:p w:rsidR="00083713" w:rsidRPr="000D7F70" w:rsidRDefault="007F38D7" w:rsidP="00C161D3">
            <w:pPr>
              <w:ind w:left="358"/>
              <w:jc w:val="center"/>
            </w:pPr>
            <w:r w:rsidRPr="000D7F70">
              <w:t>Специалисты Администрации</w:t>
            </w:r>
            <w:r w:rsidR="00976D50" w:rsidRPr="000D7F70">
              <w:t xml:space="preserve"> Калининского сельского поселения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7.3.</w:t>
            </w:r>
          </w:p>
        </w:tc>
        <w:tc>
          <w:tcPr>
            <w:tcW w:w="6445" w:type="dxa"/>
          </w:tcPr>
          <w:p w:rsidR="00083713" w:rsidRDefault="00976D50" w:rsidP="000D7F70">
            <w:pPr>
              <w:ind w:left="8"/>
            </w:pPr>
            <w:r w:rsidRPr="000D7F70"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976D50" w:rsidRPr="000D7F70" w:rsidRDefault="00976D50" w:rsidP="000D7F70">
            <w:pPr>
              <w:ind w:left="8"/>
              <w:jc w:val="center"/>
              <w:rPr>
                <w:highlight w:val="yellow"/>
              </w:rPr>
            </w:pPr>
            <w:r w:rsidRPr="000D7F70">
              <w:t>(по мере необходимости)</w:t>
            </w:r>
          </w:p>
        </w:tc>
        <w:tc>
          <w:tcPr>
            <w:tcW w:w="4939" w:type="dxa"/>
            <w:vAlign w:val="center"/>
          </w:tcPr>
          <w:p w:rsidR="00083713" w:rsidRPr="000D7F70" w:rsidRDefault="007F38D7" w:rsidP="00C161D3">
            <w:pPr>
              <w:ind w:left="358"/>
              <w:jc w:val="center"/>
            </w:pPr>
            <w:r w:rsidRPr="000D7F70">
              <w:t xml:space="preserve">Специалисты Администрации </w:t>
            </w:r>
            <w:r w:rsidR="00BD13AF" w:rsidRPr="000D7F70">
              <w:t>Калининского сельского поселения</w:t>
            </w:r>
          </w:p>
        </w:tc>
      </w:tr>
      <w:tr w:rsidR="00976D50" w:rsidRPr="000D7F70" w:rsidTr="000D7F70">
        <w:trPr>
          <w:gridAfter w:val="1"/>
          <w:wAfter w:w="57" w:type="dxa"/>
          <w:trHeight w:val="702"/>
        </w:trPr>
        <w:tc>
          <w:tcPr>
            <w:tcW w:w="15137" w:type="dxa"/>
            <w:gridSpan w:val="4"/>
            <w:tcBorders>
              <w:top w:val="single" w:sz="4" w:space="0" w:color="auto"/>
            </w:tcBorders>
          </w:tcPr>
          <w:p w:rsidR="00976D50" w:rsidRPr="000D7F70" w:rsidRDefault="00976D50" w:rsidP="000D7F70">
            <w:pPr>
              <w:jc w:val="center"/>
            </w:pPr>
          </w:p>
          <w:p w:rsidR="00976D50" w:rsidRPr="000D7F70" w:rsidRDefault="000D7F70" w:rsidP="000D7F70">
            <w:pPr>
              <w:jc w:val="center"/>
              <w:rPr>
                <w:b/>
              </w:rPr>
            </w:pPr>
            <w:r>
              <w:rPr>
                <w:b/>
                <w:spacing w:val="-4"/>
              </w:rPr>
              <w:t>8.</w:t>
            </w:r>
            <w:r w:rsidR="001177A7" w:rsidRPr="000D7F70">
              <w:rPr>
                <w:b/>
                <w:spacing w:val="-4"/>
              </w:rPr>
              <w:t>Профилактика коррупционных и иных правонарушений</w:t>
            </w:r>
            <w:r w:rsidR="001177A7" w:rsidRPr="000D7F70">
              <w:rPr>
                <w:b/>
              </w:rPr>
              <w:t xml:space="preserve"> </w:t>
            </w:r>
            <w:r w:rsidR="009536D4" w:rsidRPr="000D7F70">
              <w:rPr>
                <w:b/>
              </w:rPr>
              <w:t>руководителей</w:t>
            </w:r>
            <w:r w:rsidR="00976D50" w:rsidRPr="000D7F70">
              <w:rPr>
                <w:b/>
              </w:rPr>
              <w:t xml:space="preserve"> муниципальных организациях (учреждениях и предприятиях)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8.1.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1"/>
              </w:rPr>
              <w:t xml:space="preserve">Разработка и утверждение планов работы </w:t>
            </w:r>
            <w:r w:rsidRPr="000D7F70">
              <w:rPr>
                <w:spacing w:val="-3"/>
              </w:rPr>
              <w:t xml:space="preserve">по противодействию коррупции подведомственных </w:t>
            </w:r>
            <w:r w:rsidR="00051705" w:rsidRPr="000D7F70">
              <w:rPr>
                <w:spacing w:val="-4"/>
              </w:rPr>
              <w:t>учреждениях, а так же</w:t>
            </w:r>
            <w:r w:rsidRPr="000D7F70">
              <w:rPr>
                <w:spacing w:val="-4"/>
              </w:rPr>
              <w:t xml:space="preserve"> </w:t>
            </w:r>
            <w:r w:rsidRPr="000D7F70">
              <w:rPr>
                <w:spacing w:val="-2"/>
              </w:rPr>
              <w:t xml:space="preserve">обеспечение контроля </w:t>
            </w:r>
            <w:r w:rsidR="00051705" w:rsidRPr="000D7F70">
              <w:t>их выполнения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  <w:rPr>
                <w:spacing w:val="-3"/>
              </w:rPr>
            </w:pPr>
            <w:r w:rsidRPr="000D7F70">
              <w:t>2021-2024  гг.</w:t>
            </w:r>
          </w:p>
          <w:p w:rsidR="00083713" w:rsidRPr="000D7F70" w:rsidRDefault="00083713" w:rsidP="000D7F70">
            <w:pPr>
              <w:ind w:left="8"/>
              <w:jc w:val="center"/>
              <w:rPr>
                <w:spacing w:val="-3"/>
                <w:highlight w:val="yellow"/>
              </w:rPr>
            </w:pPr>
            <w:r w:rsidRPr="000D7F70">
              <w:rPr>
                <w:spacing w:val="-3"/>
              </w:rPr>
              <w:t>(до 31 декабря)</w:t>
            </w:r>
          </w:p>
        </w:tc>
        <w:tc>
          <w:tcPr>
            <w:tcW w:w="4939" w:type="dxa"/>
            <w:vAlign w:val="center"/>
          </w:tcPr>
          <w:p w:rsidR="00083713" w:rsidRPr="000D7F70" w:rsidRDefault="00051705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8.2.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  <w:rPr>
                <w:spacing w:val="-3"/>
              </w:rPr>
            </w:pPr>
            <w:r w:rsidRPr="000D7F70">
              <w:t xml:space="preserve">Организация </w:t>
            </w:r>
            <w:proofErr w:type="gramStart"/>
            <w:r w:rsidRPr="000D7F70">
              <w:t>контроля за</w:t>
            </w:r>
            <w:proofErr w:type="gramEnd"/>
            <w:r w:rsidRPr="000D7F70">
              <w:t xml:space="preserve"> соблюдением законодательст</w:t>
            </w:r>
            <w:r w:rsidR="00C161D3">
              <w:t xml:space="preserve">ва Российской Федерации и </w:t>
            </w:r>
            <w:r w:rsidRPr="000D7F70">
              <w:t xml:space="preserve">Ростовской области </w:t>
            </w:r>
            <w:r w:rsidRPr="000D7F70">
              <w:rPr>
                <w:spacing w:val="-1"/>
              </w:rPr>
              <w:t xml:space="preserve">о противодействии коррупции в </w:t>
            </w:r>
            <w:r w:rsidR="001177A7" w:rsidRPr="000D7F70">
              <w:rPr>
                <w:spacing w:val="-1"/>
              </w:rPr>
              <w:t>Администрации Калининского сельского поселения</w:t>
            </w:r>
            <w:r w:rsidRPr="000D7F70">
              <w:rPr>
                <w:spacing w:val="-4"/>
              </w:rPr>
              <w:t xml:space="preserve"> и организациях, </w:t>
            </w:r>
            <w:r w:rsidRPr="000D7F70">
              <w:rPr>
                <w:spacing w:val="-3"/>
              </w:rPr>
              <w:t xml:space="preserve">а также </w:t>
            </w:r>
            <w:r w:rsidRPr="000D7F70">
              <w:t xml:space="preserve">за реализацией в этих учреждениях и организациях мер </w:t>
            </w:r>
            <w:r w:rsidRPr="000D7F70">
              <w:rPr>
                <w:spacing w:val="-3"/>
              </w:rPr>
              <w:t xml:space="preserve">по </w:t>
            </w:r>
            <w:r w:rsidRPr="000D7F70">
              <w:rPr>
                <w:spacing w:val="-3"/>
              </w:rPr>
              <w:lastRenderedPageBreak/>
              <w:t>профилактике коррупционных правонарушений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lastRenderedPageBreak/>
              <w:t>В течение</w:t>
            </w:r>
          </w:p>
          <w:p w:rsidR="00083713" w:rsidRPr="000D7F70" w:rsidRDefault="00083713" w:rsidP="000D7F70">
            <w:pPr>
              <w:shd w:val="clear" w:color="auto" w:fill="FFFFFF"/>
              <w:ind w:left="8" w:right="206"/>
              <w:jc w:val="center"/>
              <w:rPr>
                <w:highlight w:val="yellow"/>
              </w:rPr>
            </w:pPr>
            <w:r w:rsidRPr="000D7F70">
              <w:t>2021-2024 гг.</w:t>
            </w:r>
          </w:p>
        </w:tc>
        <w:tc>
          <w:tcPr>
            <w:tcW w:w="4939" w:type="dxa"/>
            <w:vAlign w:val="center"/>
          </w:tcPr>
          <w:p w:rsidR="00083713" w:rsidRPr="000D7F70" w:rsidRDefault="00051705" w:rsidP="00C161D3">
            <w:pPr>
              <w:ind w:left="358"/>
              <w:jc w:val="center"/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lastRenderedPageBreak/>
              <w:t>8.3.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1"/>
              </w:rPr>
              <w:t xml:space="preserve">Обеспечение представления гражданами,  претендующими на замещение должностей руководителей учреждений, </w:t>
            </w:r>
            <w:r w:rsidRPr="000D7F70">
              <w:t xml:space="preserve">сведений о своих доходах, об имуществе и обязательствах </w:t>
            </w:r>
            <w:r w:rsidRPr="000D7F70">
              <w:rPr>
                <w:spacing w:val="-4"/>
              </w:rPr>
              <w:t xml:space="preserve">имущественного характера, а также о доходах, об имуществе </w:t>
            </w:r>
            <w:r w:rsidRPr="000D7F70">
              <w:rPr>
                <w:spacing w:val="-1"/>
              </w:rPr>
              <w:t xml:space="preserve">и обязательствах имущественного характера своих супруги </w:t>
            </w:r>
            <w:r w:rsidRPr="000D7F70">
              <w:t>(супруга) и несовершеннолетних детей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shd w:val="clear" w:color="auto" w:fill="FFFFFF"/>
              <w:ind w:left="8" w:right="226"/>
              <w:jc w:val="center"/>
            </w:pPr>
            <w:r w:rsidRPr="000D7F70">
              <w:rPr>
                <w:spacing w:val="-8"/>
              </w:rPr>
              <w:t xml:space="preserve">В порядке и сроки, </w:t>
            </w:r>
            <w:r w:rsidRPr="000D7F70">
              <w:rPr>
                <w:spacing w:val="-7"/>
              </w:rPr>
              <w:t xml:space="preserve">установленные </w:t>
            </w:r>
            <w:r w:rsidRPr="000D7F70">
              <w:t>действующим законодательством</w:t>
            </w:r>
          </w:p>
          <w:p w:rsidR="00083713" w:rsidRPr="000D7F70" w:rsidRDefault="00083713" w:rsidP="000D7F70">
            <w:pPr>
              <w:shd w:val="clear" w:color="auto" w:fill="FFFFFF"/>
              <w:ind w:left="8" w:right="226"/>
              <w:jc w:val="center"/>
              <w:rPr>
                <w:color w:val="FF0000"/>
              </w:rPr>
            </w:pPr>
          </w:p>
        </w:tc>
        <w:tc>
          <w:tcPr>
            <w:tcW w:w="4939" w:type="dxa"/>
            <w:vAlign w:val="center"/>
          </w:tcPr>
          <w:p w:rsidR="00083713" w:rsidRPr="000D7F70" w:rsidRDefault="001177A7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8.4.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5"/>
              </w:rPr>
              <w:t xml:space="preserve">Обеспечение представления руководителями   учреждений </w:t>
            </w:r>
            <w:r w:rsidRPr="000D7F70">
              <w:t xml:space="preserve">сведений о своих доходах, об имуществе и обязательствах </w:t>
            </w:r>
            <w:r w:rsidRPr="000D7F70">
              <w:rPr>
                <w:spacing w:val="-4"/>
              </w:rPr>
              <w:t xml:space="preserve">имущественного характера, а также о доходах, об имуществе </w:t>
            </w:r>
            <w:r w:rsidRPr="000D7F70">
              <w:t>и обязательствах имущественного характера своих супруги (супруга) и несовершеннолетних детей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shd w:val="clear" w:color="auto" w:fill="FFFFFF"/>
              <w:ind w:left="8" w:right="226"/>
              <w:jc w:val="center"/>
            </w:pPr>
            <w:r w:rsidRPr="000D7F70">
              <w:rPr>
                <w:spacing w:val="-8"/>
              </w:rPr>
              <w:t xml:space="preserve">В порядке и сроки, </w:t>
            </w:r>
            <w:r w:rsidRPr="000D7F70">
              <w:rPr>
                <w:spacing w:val="-7"/>
              </w:rPr>
              <w:t xml:space="preserve">установленные </w:t>
            </w:r>
            <w:r w:rsidRPr="000D7F70">
              <w:t>действующим законодательством</w:t>
            </w:r>
          </w:p>
          <w:p w:rsidR="00083713" w:rsidRPr="000D7F70" w:rsidRDefault="00083713" w:rsidP="000D7F70">
            <w:pPr>
              <w:shd w:val="clear" w:color="auto" w:fill="FFFFFF"/>
              <w:ind w:left="8" w:right="-59"/>
              <w:jc w:val="center"/>
              <w:rPr>
                <w:color w:val="FF0000"/>
                <w:spacing w:val="-8"/>
              </w:rPr>
            </w:pPr>
            <w:r w:rsidRPr="000D7F70">
              <w:rPr>
                <w:spacing w:val="-8"/>
              </w:rPr>
              <w:t>(ежегодно, до 30 апреля)</w:t>
            </w:r>
          </w:p>
        </w:tc>
        <w:tc>
          <w:tcPr>
            <w:tcW w:w="4939" w:type="dxa"/>
            <w:vAlign w:val="center"/>
          </w:tcPr>
          <w:p w:rsidR="00083713" w:rsidRPr="000D7F70" w:rsidRDefault="001177A7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8.5.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t>Организация размещений сведений о доходах, об имуществе и обязательствах имущественного характера, представленных лицами, замещающими должности руководителей учреждений на официальных сайтах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rPr>
                <w:spacing w:val="-8"/>
              </w:rPr>
              <w:t xml:space="preserve">В порядке и сроки, </w:t>
            </w:r>
            <w:r w:rsidRPr="000D7F70">
              <w:rPr>
                <w:spacing w:val="-7"/>
              </w:rPr>
              <w:t xml:space="preserve">установленные </w:t>
            </w:r>
            <w:r w:rsidRPr="000D7F70">
              <w:t>действующим законодательством</w:t>
            </w:r>
          </w:p>
        </w:tc>
        <w:tc>
          <w:tcPr>
            <w:tcW w:w="4939" w:type="dxa"/>
            <w:vAlign w:val="center"/>
          </w:tcPr>
          <w:p w:rsidR="00083713" w:rsidRPr="000D7F70" w:rsidRDefault="001177A7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8.6.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2"/>
              </w:rPr>
              <w:t xml:space="preserve">Проведение анализа сведений о доходах, расходах, </w:t>
            </w:r>
            <w:r w:rsidRPr="000D7F70">
              <w:rPr>
                <w:spacing w:val="-1"/>
              </w:rPr>
              <w:t xml:space="preserve">об имуществе и обязательствах имущественного характера, </w:t>
            </w:r>
            <w:r w:rsidRPr="000D7F70">
              <w:t xml:space="preserve">представленных лицами, указанными в пунктах 8.3. и 8.4. </w:t>
            </w:r>
            <w:r w:rsidRPr="000D7F70">
              <w:rPr>
                <w:spacing w:val="-3"/>
              </w:rPr>
              <w:t xml:space="preserve">настоящего Плана, в соответствии с методическими </w:t>
            </w:r>
            <w:r w:rsidRPr="000D7F70">
              <w:rPr>
                <w:spacing w:val="-2"/>
              </w:rPr>
              <w:t xml:space="preserve">рекомендациями Министерства труда и социальной защиты </w:t>
            </w:r>
            <w:r w:rsidRPr="000D7F70">
              <w:t>Российской Федерации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rPr>
                <w:spacing w:val="-8"/>
              </w:rPr>
              <w:t xml:space="preserve">В порядке и сроки, </w:t>
            </w:r>
            <w:r w:rsidRPr="000D7F70">
              <w:rPr>
                <w:spacing w:val="-7"/>
              </w:rPr>
              <w:t xml:space="preserve">установленные </w:t>
            </w:r>
            <w:r w:rsidRPr="000D7F70">
              <w:t>действующим законодательством</w:t>
            </w:r>
          </w:p>
        </w:tc>
        <w:tc>
          <w:tcPr>
            <w:tcW w:w="4939" w:type="dxa"/>
            <w:vAlign w:val="center"/>
          </w:tcPr>
          <w:p w:rsidR="00083713" w:rsidRPr="000D7F70" w:rsidRDefault="001177A7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t>8.7.</w:t>
            </w:r>
          </w:p>
        </w:tc>
        <w:tc>
          <w:tcPr>
            <w:tcW w:w="6445" w:type="dxa"/>
          </w:tcPr>
          <w:p w:rsidR="00083713" w:rsidRDefault="00083713" w:rsidP="000D7F70">
            <w:pPr>
              <w:ind w:left="8"/>
            </w:pPr>
            <w:r w:rsidRPr="000D7F70">
              <w:rPr>
                <w:spacing w:val="-4"/>
              </w:rPr>
              <w:t xml:space="preserve">Осуществление проверок достоверности и полноты сведений </w:t>
            </w:r>
            <w:r w:rsidRPr="000D7F70">
              <w:rPr>
                <w:spacing w:val="-1"/>
              </w:rPr>
              <w:t xml:space="preserve">о доходах, об имуществе и обязательствах имущественного </w:t>
            </w:r>
            <w:r w:rsidRPr="000D7F70">
              <w:rPr>
                <w:spacing w:val="-4"/>
              </w:rPr>
              <w:t xml:space="preserve">характера, представляемых гражданами, претендующими </w:t>
            </w:r>
            <w:r w:rsidRPr="000D7F70">
              <w:rPr>
                <w:spacing w:val="-1"/>
              </w:rPr>
              <w:t xml:space="preserve">на замещение должностей руководителей учреждений, </w:t>
            </w:r>
            <w:r w:rsidRPr="000D7F70">
              <w:t>руководителями учреждений</w:t>
            </w:r>
          </w:p>
          <w:p w:rsidR="00C161D3" w:rsidRPr="000D7F70" w:rsidRDefault="00C161D3" w:rsidP="000D7F70">
            <w:pPr>
              <w:ind w:left="8"/>
            </w:pP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rPr>
                <w:spacing w:val="-8"/>
              </w:rPr>
              <w:t xml:space="preserve">В порядке и сроки, </w:t>
            </w:r>
            <w:r w:rsidRPr="000D7F70">
              <w:rPr>
                <w:spacing w:val="-7"/>
              </w:rPr>
              <w:t xml:space="preserve">установленные </w:t>
            </w:r>
            <w:r w:rsidRPr="000D7F70">
              <w:t>действующим законодательством</w:t>
            </w:r>
          </w:p>
        </w:tc>
        <w:tc>
          <w:tcPr>
            <w:tcW w:w="4939" w:type="dxa"/>
            <w:vAlign w:val="center"/>
          </w:tcPr>
          <w:p w:rsidR="00083713" w:rsidRPr="000D7F70" w:rsidRDefault="001177A7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  <w:tr w:rsidR="00083713" w:rsidRPr="000D7F70" w:rsidTr="00C161D3">
        <w:trPr>
          <w:gridAfter w:val="1"/>
          <w:wAfter w:w="57" w:type="dxa"/>
        </w:trPr>
        <w:tc>
          <w:tcPr>
            <w:tcW w:w="776" w:type="dxa"/>
          </w:tcPr>
          <w:p w:rsidR="00083713" w:rsidRPr="000D7F70" w:rsidRDefault="00083713" w:rsidP="00976D50">
            <w:r w:rsidRPr="000D7F70">
              <w:lastRenderedPageBreak/>
              <w:t>8.8.</w:t>
            </w:r>
          </w:p>
        </w:tc>
        <w:tc>
          <w:tcPr>
            <w:tcW w:w="6445" w:type="dxa"/>
          </w:tcPr>
          <w:p w:rsidR="00083713" w:rsidRPr="000D7F70" w:rsidRDefault="00083713" w:rsidP="000D7F70">
            <w:pPr>
              <w:ind w:left="8"/>
            </w:pPr>
            <w:r w:rsidRPr="000D7F70">
              <w:t>Обеспечение размещения на информационных стендах в зданиях и помещениях, занимаемых учреждениями и организациями, подведомственных органам местного самоуправления Ремонтненского района, актуальной информации об антикоррупционной деятельности</w:t>
            </w:r>
          </w:p>
        </w:tc>
        <w:tc>
          <w:tcPr>
            <w:tcW w:w="2977" w:type="dxa"/>
          </w:tcPr>
          <w:p w:rsidR="00083713" w:rsidRPr="000D7F70" w:rsidRDefault="00083713" w:rsidP="000D7F70">
            <w:pPr>
              <w:ind w:left="8"/>
              <w:jc w:val="center"/>
            </w:pPr>
            <w:r w:rsidRPr="000D7F70">
              <w:t>В течение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2021-2024 гг.</w:t>
            </w:r>
          </w:p>
          <w:p w:rsidR="00083713" w:rsidRPr="000D7F70" w:rsidRDefault="00083713" w:rsidP="000D7F70">
            <w:pPr>
              <w:ind w:left="8"/>
              <w:jc w:val="center"/>
            </w:pPr>
            <w:r w:rsidRPr="000D7F70">
              <w:t>(обновление информации по мере необходимости)</w:t>
            </w:r>
          </w:p>
        </w:tc>
        <w:tc>
          <w:tcPr>
            <w:tcW w:w="4939" w:type="dxa"/>
            <w:vAlign w:val="center"/>
          </w:tcPr>
          <w:p w:rsidR="00083713" w:rsidRPr="000D7F70" w:rsidRDefault="001177A7" w:rsidP="00C161D3">
            <w:pPr>
              <w:ind w:left="358"/>
              <w:jc w:val="center"/>
              <w:rPr>
                <w:color w:val="FF0000"/>
              </w:rPr>
            </w:pPr>
            <w:r w:rsidRPr="000D7F70">
              <w:t xml:space="preserve">Ведущий специалист по правовым и кадровым вопросам </w:t>
            </w:r>
            <w:proofErr w:type="gramStart"/>
            <w:r w:rsidRPr="000D7F70">
              <w:t>Дубовая</w:t>
            </w:r>
            <w:proofErr w:type="gramEnd"/>
            <w:r w:rsidRPr="000D7F70">
              <w:t xml:space="preserve"> А.В.</w:t>
            </w:r>
          </w:p>
        </w:tc>
      </w:tr>
    </w:tbl>
    <w:p w:rsidR="00083713" w:rsidRDefault="00083713" w:rsidP="00F51167">
      <w:pPr>
        <w:tabs>
          <w:tab w:val="left" w:pos="567"/>
        </w:tabs>
        <w:jc w:val="center"/>
        <w:rPr>
          <w:b/>
          <w:bCs/>
        </w:rPr>
      </w:pPr>
    </w:p>
    <w:p w:rsidR="00083713" w:rsidRDefault="00083713" w:rsidP="00F51167">
      <w:pPr>
        <w:tabs>
          <w:tab w:val="left" w:pos="567"/>
        </w:tabs>
        <w:jc w:val="center"/>
        <w:rPr>
          <w:b/>
          <w:bCs/>
        </w:rPr>
      </w:pPr>
    </w:p>
    <w:p w:rsidR="00083713" w:rsidRDefault="00083713" w:rsidP="00F51167">
      <w:pPr>
        <w:tabs>
          <w:tab w:val="left" w:pos="567"/>
        </w:tabs>
        <w:jc w:val="center"/>
        <w:rPr>
          <w:b/>
          <w:bCs/>
        </w:rPr>
      </w:pPr>
    </w:p>
    <w:p w:rsidR="00083713" w:rsidRDefault="00083713" w:rsidP="00F51167">
      <w:pPr>
        <w:tabs>
          <w:tab w:val="left" w:pos="567"/>
        </w:tabs>
        <w:jc w:val="center"/>
        <w:rPr>
          <w:b/>
          <w:bCs/>
        </w:rPr>
      </w:pPr>
    </w:p>
    <w:p w:rsidR="008A2949" w:rsidRDefault="008A2949" w:rsidP="008A2949">
      <w:pPr>
        <w:jc w:val="center"/>
        <w:rPr>
          <w:b/>
          <w:bCs/>
        </w:rPr>
      </w:pPr>
    </w:p>
    <w:p w:rsidR="008A2949" w:rsidRPr="00C31516" w:rsidRDefault="008A2949" w:rsidP="008A29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2"/>
          <w:szCs w:val="22"/>
        </w:rPr>
      </w:pPr>
    </w:p>
    <w:p w:rsidR="008A2949" w:rsidRDefault="008A2949" w:rsidP="008A2949"/>
    <w:p w:rsidR="007F1E15" w:rsidRDefault="007F1E15" w:rsidP="00026A98">
      <w:pPr>
        <w:jc w:val="right"/>
      </w:pPr>
    </w:p>
    <w:p w:rsidR="007F1E15" w:rsidRDefault="007F1E15" w:rsidP="00026A98">
      <w:pPr>
        <w:jc w:val="right"/>
      </w:pPr>
    </w:p>
    <w:p w:rsidR="007F1E15" w:rsidRDefault="007F1E15" w:rsidP="00026A98">
      <w:pPr>
        <w:jc w:val="right"/>
      </w:pPr>
    </w:p>
    <w:p w:rsidR="007F1E15" w:rsidRDefault="007F1E15" w:rsidP="00026A98">
      <w:pPr>
        <w:jc w:val="right"/>
      </w:pPr>
    </w:p>
    <w:p w:rsidR="007F1E15" w:rsidRDefault="007F1E15" w:rsidP="00026A98">
      <w:pPr>
        <w:jc w:val="right"/>
      </w:pPr>
    </w:p>
    <w:p w:rsidR="007F1E15" w:rsidRDefault="007F1E15" w:rsidP="00026A98">
      <w:pPr>
        <w:jc w:val="right"/>
      </w:pPr>
    </w:p>
    <w:p w:rsidR="00D02A88" w:rsidRDefault="00D02A88" w:rsidP="00391EB5">
      <w:pPr>
        <w:sectPr w:rsidR="00D02A88" w:rsidSect="00D02A88">
          <w:pgSz w:w="16838" w:h="11906" w:orient="landscape"/>
          <w:pgMar w:top="851" w:right="1134" w:bottom="1701" w:left="227" w:header="709" w:footer="709" w:gutter="0"/>
          <w:cols w:space="708"/>
          <w:docGrid w:linePitch="360"/>
        </w:sectPr>
      </w:pPr>
    </w:p>
    <w:p w:rsidR="008A2949" w:rsidRDefault="008A2949" w:rsidP="00391EB5"/>
    <w:p w:rsidR="007F1E15" w:rsidRPr="004E2C6F" w:rsidRDefault="007F1E15" w:rsidP="007F1E15">
      <w:pPr>
        <w:jc w:val="right"/>
        <w:rPr>
          <w:sz w:val="28"/>
          <w:szCs w:val="28"/>
        </w:rPr>
      </w:pPr>
      <w:r>
        <w:t xml:space="preserve">Приложение </w:t>
      </w:r>
      <w:r w:rsidR="00BA26E3">
        <w:t xml:space="preserve">№ </w:t>
      </w:r>
      <w:r>
        <w:t>2</w:t>
      </w:r>
    </w:p>
    <w:p w:rsidR="007F1E15" w:rsidRPr="006306FC" w:rsidRDefault="007F1E15" w:rsidP="007F1E15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6306F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</w:t>
      </w:r>
      <w:r w:rsidR="00BA26E3">
        <w:rPr>
          <w:rFonts w:ascii="Times New Roman" w:hAnsi="Times New Roman"/>
          <w:sz w:val="24"/>
          <w:szCs w:val="24"/>
          <w:lang w:val="ru-RU"/>
        </w:rPr>
        <w:t xml:space="preserve">            к постановлению № 12</w:t>
      </w:r>
    </w:p>
    <w:p w:rsidR="007F1E15" w:rsidRPr="006306FC" w:rsidRDefault="00BA26E3" w:rsidP="007F1E15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от 26.10.2021</w:t>
      </w:r>
      <w:r w:rsidR="007F1E15" w:rsidRPr="006306FC"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:rsidR="007F1E15" w:rsidRDefault="007F1E15" w:rsidP="00026A98">
      <w:pPr>
        <w:jc w:val="right"/>
      </w:pPr>
    </w:p>
    <w:p w:rsidR="00026A98" w:rsidRPr="004E2C6F" w:rsidRDefault="00026A98" w:rsidP="00026A98">
      <w:pPr>
        <w:jc w:val="right"/>
        <w:rPr>
          <w:sz w:val="28"/>
          <w:szCs w:val="28"/>
        </w:rPr>
      </w:pPr>
      <w:r>
        <w:t xml:space="preserve">Приложение </w:t>
      </w:r>
      <w:r w:rsidR="00BA26E3">
        <w:t xml:space="preserve">№ </w:t>
      </w:r>
      <w:r>
        <w:t>2</w:t>
      </w:r>
    </w:p>
    <w:p w:rsidR="00026A98" w:rsidRDefault="00026A98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к постановлению № </w:t>
      </w:r>
      <w:r w:rsidR="00BA26E3">
        <w:rPr>
          <w:rFonts w:ascii="Times New Roman" w:hAnsi="Times New Roman"/>
          <w:sz w:val="24"/>
          <w:szCs w:val="24"/>
          <w:lang w:val="ru-RU"/>
        </w:rPr>
        <w:t>96</w:t>
      </w:r>
    </w:p>
    <w:p w:rsidR="00026A98" w:rsidRDefault="00BA26E3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от 26.12.2020</w:t>
      </w:r>
      <w:r w:rsidR="00026A98"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:rsidR="004F1B5F" w:rsidRDefault="004F1B5F" w:rsidP="00026A98">
      <w:pPr>
        <w:jc w:val="right"/>
      </w:pPr>
    </w:p>
    <w:p w:rsidR="004371F7" w:rsidRDefault="004371F7" w:rsidP="00026A98">
      <w:pPr>
        <w:jc w:val="right"/>
      </w:pPr>
    </w:p>
    <w:p w:rsidR="004371F7" w:rsidRDefault="004371F7" w:rsidP="008B3DBB"/>
    <w:p w:rsidR="004371F7" w:rsidRDefault="004371F7" w:rsidP="008B3DBB"/>
    <w:p w:rsidR="004371F7" w:rsidRDefault="004371F7" w:rsidP="008B3DBB"/>
    <w:p w:rsidR="008B3DBB" w:rsidRPr="004F1B5F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>СОСТАВ</w:t>
      </w:r>
    </w:p>
    <w:p w:rsidR="007811DB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 xml:space="preserve">комиссии  по противодействию  коррупции </w:t>
      </w:r>
    </w:p>
    <w:p w:rsidR="008B3DBB" w:rsidRPr="004F1B5F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>в Калининском сельском поселении</w:t>
      </w:r>
    </w:p>
    <w:p w:rsidR="008B3DBB" w:rsidRDefault="008B3DBB" w:rsidP="008B3DBB">
      <w:pPr>
        <w:jc w:val="center"/>
        <w:rPr>
          <w:sz w:val="28"/>
          <w:szCs w:val="28"/>
        </w:rPr>
      </w:pPr>
    </w:p>
    <w:p w:rsidR="008B3DBB" w:rsidRPr="00E46FF9" w:rsidRDefault="008B3DBB" w:rsidP="008B3DBB">
      <w:pPr>
        <w:jc w:val="center"/>
        <w:rPr>
          <w:sz w:val="28"/>
          <w:szCs w:val="28"/>
        </w:rPr>
      </w:pPr>
    </w:p>
    <w:p w:rsidR="00026A98" w:rsidRPr="00A66F55" w:rsidRDefault="004F1B5F" w:rsidP="008B3DBB">
      <w:r>
        <w:rPr>
          <w:sz w:val="28"/>
          <w:szCs w:val="28"/>
        </w:rPr>
        <w:t xml:space="preserve">     </w:t>
      </w:r>
      <w:r w:rsidR="008B3DBB">
        <w:rPr>
          <w:sz w:val="28"/>
          <w:szCs w:val="28"/>
        </w:rPr>
        <w:t xml:space="preserve"> </w:t>
      </w:r>
      <w:r w:rsidR="008B3DBB" w:rsidRPr="00A66F55">
        <w:t xml:space="preserve">Председатель комиссии –        </w:t>
      </w:r>
      <w:r w:rsidR="00A66F55">
        <w:t xml:space="preserve">          </w:t>
      </w:r>
      <w:r w:rsidR="00BA26E3">
        <w:t>Мирная Е.В.</w:t>
      </w:r>
      <w:r w:rsidR="008B3DBB" w:rsidRPr="00A66F55">
        <w:t xml:space="preserve">  – глава </w:t>
      </w:r>
      <w:r w:rsidR="00026A98" w:rsidRPr="00A66F55">
        <w:t xml:space="preserve">Администрации    </w:t>
      </w:r>
    </w:p>
    <w:p w:rsidR="008B3DBB" w:rsidRPr="00A66F55" w:rsidRDefault="00026A98" w:rsidP="008B3DBB">
      <w:r w:rsidRPr="00A66F55">
        <w:t xml:space="preserve">                                                         </w:t>
      </w:r>
      <w:r w:rsidR="00A66F55">
        <w:t xml:space="preserve">           </w:t>
      </w:r>
      <w:r w:rsidRPr="00A66F55">
        <w:t xml:space="preserve"> Калининского сельского </w:t>
      </w:r>
      <w:r w:rsidR="008B3DBB" w:rsidRPr="00A66F55">
        <w:t xml:space="preserve"> поселения</w:t>
      </w:r>
    </w:p>
    <w:p w:rsidR="008B3DBB" w:rsidRPr="00A66F55" w:rsidRDefault="008B3DBB" w:rsidP="008B3DBB"/>
    <w:p w:rsidR="004F1B5F" w:rsidRPr="00A66F55" w:rsidRDefault="004F1B5F" w:rsidP="008B3DBB">
      <w:r w:rsidRPr="00A66F55">
        <w:t xml:space="preserve">    </w:t>
      </w:r>
      <w:r w:rsidR="00A66F55">
        <w:t xml:space="preserve"> </w:t>
      </w:r>
      <w:r w:rsidRPr="00A66F55">
        <w:t xml:space="preserve"> </w:t>
      </w:r>
      <w:r w:rsidR="008B3DBB" w:rsidRPr="00A66F55">
        <w:t xml:space="preserve"> Секретарь комиссии</w:t>
      </w:r>
      <w:r w:rsidRPr="00A66F55">
        <w:t xml:space="preserve"> </w:t>
      </w:r>
      <w:r w:rsidR="000A295D">
        <w:t xml:space="preserve"> </w:t>
      </w:r>
      <w:r w:rsidR="007811DB" w:rsidRPr="00A66F55">
        <w:t xml:space="preserve">-             </w:t>
      </w:r>
      <w:r w:rsidR="000A295D">
        <w:t xml:space="preserve">           Дубовая А.В</w:t>
      </w:r>
      <w:r w:rsidR="008B3DBB" w:rsidRPr="00A66F55">
        <w:t>. –</w:t>
      </w:r>
      <w:r w:rsidRPr="00A66F55">
        <w:t xml:space="preserve"> </w:t>
      </w:r>
      <w:r w:rsidR="00A66F55" w:rsidRPr="00A66F55">
        <w:t xml:space="preserve">ведущий  </w:t>
      </w:r>
      <w:r w:rsidR="008B3DBB" w:rsidRPr="00A66F55">
        <w:t xml:space="preserve">специалист </w:t>
      </w:r>
      <w:proofErr w:type="gramStart"/>
      <w:r w:rsidR="008B3DBB" w:rsidRPr="00A66F55">
        <w:t>по</w:t>
      </w:r>
      <w:proofErr w:type="gramEnd"/>
      <w:r w:rsidR="008B3DBB" w:rsidRPr="00A66F55">
        <w:t xml:space="preserve"> </w:t>
      </w:r>
      <w:r w:rsidRPr="00A66F55">
        <w:t xml:space="preserve">                   </w:t>
      </w:r>
    </w:p>
    <w:p w:rsidR="008B3DBB" w:rsidRPr="00A66F55" w:rsidRDefault="004F1B5F" w:rsidP="008B3DBB">
      <w:r w:rsidRPr="00A66F55">
        <w:t xml:space="preserve">                           </w:t>
      </w:r>
      <w:r w:rsidR="007811DB" w:rsidRPr="00A66F55">
        <w:t xml:space="preserve">                              </w:t>
      </w:r>
      <w:r w:rsidR="00A66F55">
        <w:t xml:space="preserve">            </w:t>
      </w:r>
      <w:r w:rsidR="008B3DBB" w:rsidRPr="00A66F55">
        <w:t>правовым и кадровым  вопросам</w:t>
      </w:r>
    </w:p>
    <w:p w:rsidR="008B3DBB" w:rsidRPr="00A66F55" w:rsidRDefault="008B3DBB" w:rsidP="008B3DBB"/>
    <w:p w:rsidR="008B3DBB" w:rsidRPr="00A66F55" w:rsidRDefault="008B3DBB" w:rsidP="00BA26E3">
      <w:r w:rsidRPr="00A66F55">
        <w:t xml:space="preserve">     </w:t>
      </w:r>
      <w:r w:rsidR="004F1B5F" w:rsidRPr="00A66F55">
        <w:t xml:space="preserve"> </w:t>
      </w:r>
      <w:r w:rsidR="00A66F55">
        <w:t xml:space="preserve">  </w:t>
      </w:r>
      <w:r w:rsidRPr="00A66F55">
        <w:t>Члены к</w:t>
      </w:r>
      <w:r w:rsidR="004F1B5F" w:rsidRPr="00A66F55">
        <w:t xml:space="preserve">омиссии:                </w:t>
      </w:r>
      <w:r w:rsidRPr="00A66F55">
        <w:t xml:space="preserve"> -   </w:t>
      </w:r>
      <w:r w:rsidR="00A66F55">
        <w:t xml:space="preserve">           </w:t>
      </w:r>
      <w:r w:rsidR="00BA26E3">
        <w:t>Ворожбитова М.С.</w:t>
      </w:r>
      <w:r w:rsidRPr="00A66F55">
        <w:t xml:space="preserve"> – </w:t>
      </w:r>
      <w:r w:rsidR="00BA26E3">
        <w:t xml:space="preserve">главный специалист по </w:t>
      </w:r>
      <w:r w:rsidR="00BA26E3">
        <w:br/>
        <w:t xml:space="preserve">                                                                      бухгалтерскому учёту</w:t>
      </w:r>
    </w:p>
    <w:p w:rsidR="007811DB" w:rsidRPr="00A66F55" w:rsidRDefault="007811DB" w:rsidP="008B3DBB"/>
    <w:p w:rsidR="004F1B5F" w:rsidRPr="00A66F55" w:rsidRDefault="008B3DBB" w:rsidP="008B3DBB">
      <w:r w:rsidRPr="00A66F55">
        <w:t xml:space="preserve">                            </w:t>
      </w:r>
      <w:r w:rsidR="004F1B5F" w:rsidRPr="00A66F55">
        <w:t xml:space="preserve">                           - </w:t>
      </w:r>
      <w:r w:rsidR="00A66F55">
        <w:t xml:space="preserve">             </w:t>
      </w:r>
      <w:r w:rsidR="00BA26E3">
        <w:t>Анищенко И.</w:t>
      </w:r>
      <w:r w:rsidRPr="00A66F55">
        <w:t xml:space="preserve">В. – </w:t>
      </w:r>
      <w:r w:rsidR="00A66F55" w:rsidRPr="00A66F55">
        <w:t xml:space="preserve">ведущий </w:t>
      </w:r>
      <w:r w:rsidRPr="00A66F55">
        <w:t>специалист</w:t>
      </w:r>
      <w:r w:rsidR="004F1B5F" w:rsidRPr="00A66F55">
        <w:t xml:space="preserve">                        </w:t>
      </w:r>
    </w:p>
    <w:p w:rsidR="007811DB" w:rsidRPr="00A66F55" w:rsidRDefault="004F1B5F" w:rsidP="008B3DBB">
      <w:r w:rsidRPr="00A66F55">
        <w:t xml:space="preserve">                                                         </w:t>
      </w:r>
      <w:r w:rsidR="00A66F55">
        <w:t xml:space="preserve">             </w:t>
      </w:r>
      <w:r w:rsidR="008B3DBB" w:rsidRPr="00A66F55">
        <w:t xml:space="preserve">по </w:t>
      </w:r>
      <w:proofErr w:type="gramStart"/>
      <w:r w:rsidR="008B3DBB" w:rsidRPr="00A66F55">
        <w:t>имущественным</w:t>
      </w:r>
      <w:proofErr w:type="gramEnd"/>
      <w:r w:rsidR="008B3DBB" w:rsidRPr="00A66F55">
        <w:t xml:space="preserve"> и земельным отношения</w:t>
      </w:r>
    </w:p>
    <w:p w:rsidR="008B3DBB" w:rsidRPr="00A66F55" w:rsidRDefault="008B3DBB" w:rsidP="008B3DBB">
      <w:r w:rsidRPr="00A66F55">
        <w:t xml:space="preserve"> </w:t>
      </w:r>
    </w:p>
    <w:p w:rsidR="008B3DBB" w:rsidRPr="00A66F55" w:rsidRDefault="008B3DBB" w:rsidP="008B3DBB">
      <w:r w:rsidRPr="00A66F55">
        <w:t xml:space="preserve">                         </w:t>
      </w:r>
      <w:r w:rsidR="004F1B5F" w:rsidRPr="00A66F55">
        <w:t xml:space="preserve">                              </w:t>
      </w:r>
      <w:r w:rsidRPr="00A66F55">
        <w:t xml:space="preserve">- </w:t>
      </w:r>
      <w:r w:rsidR="00A66F55">
        <w:t xml:space="preserve">             </w:t>
      </w:r>
      <w:r w:rsidR="00BA26E3">
        <w:t>Полоусов В.Г.</w:t>
      </w:r>
      <w:r w:rsidRPr="00A66F55">
        <w:t xml:space="preserve"> – </w:t>
      </w:r>
      <w:r w:rsidR="007811DB" w:rsidRPr="00A66F55">
        <w:t xml:space="preserve">председатель </w:t>
      </w:r>
      <w:r w:rsidRPr="00A66F55">
        <w:t xml:space="preserve"> Собрания </w:t>
      </w:r>
    </w:p>
    <w:p w:rsidR="007811DB" w:rsidRPr="00A66F55" w:rsidRDefault="008B3DBB" w:rsidP="008B3DBB">
      <w:r w:rsidRPr="00A66F55">
        <w:t xml:space="preserve">                           </w:t>
      </w:r>
      <w:r w:rsidR="004F1B5F" w:rsidRPr="00A66F55">
        <w:t xml:space="preserve">                              </w:t>
      </w:r>
      <w:r w:rsidR="00A66F55">
        <w:t xml:space="preserve">             </w:t>
      </w:r>
      <w:r w:rsidR="004E4605">
        <w:t>д</w:t>
      </w:r>
      <w:r w:rsidR="007811DB" w:rsidRPr="00A66F55">
        <w:t xml:space="preserve">епутатов – глава Калининского сельского                    </w:t>
      </w:r>
    </w:p>
    <w:p w:rsidR="008B3DBB" w:rsidRPr="00A66F55" w:rsidRDefault="007811DB" w:rsidP="008B3DBB">
      <w:r w:rsidRPr="00A66F55">
        <w:t xml:space="preserve">                                                         </w:t>
      </w:r>
      <w:r w:rsidR="00A66F55">
        <w:t xml:space="preserve">             </w:t>
      </w:r>
      <w:r w:rsidR="008B3DBB" w:rsidRPr="00A66F55">
        <w:t>поселения</w:t>
      </w:r>
    </w:p>
    <w:p w:rsidR="008B3DBB" w:rsidRPr="00A66F55" w:rsidRDefault="008B3DBB" w:rsidP="008B3DBB">
      <w:r w:rsidRPr="00A66F55">
        <w:t xml:space="preserve">                                     </w:t>
      </w:r>
    </w:p>
    <w:p w:rsidR="008B3DBB" w:rsidRPr="00E46FF9" w:rsidRDefault="008B3DBB" w:rsidP="008B3DBB"/>
    <w:p w:rsidR="008B3DBB" w:rsidRPr="00E46FF9" w:rsidRDefault="008B3DBB" w:rsidP="008B3DBB"/>
    <w:p w:rsidR="000B20D6" w:rsidRDefault="000B20D6"/>
    <w:sectPr w:rsidR="000B20D6" w:rsidSect="008A2949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5B77A9"/>
    <w:multiLevelType w:val="hybridMultilevel"/>
    <w:tmpl w:val="4D6231B2"/>
    <w:lvl w:ilvl="0" w:tplc="E44E207A">
      <w:start w:val="8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40AF3832"/>
    <w:multiLevelType w:val="hybridMultilevel"/>
    <w:tmpl w:val="F04EA85E"/>
    <w:lvl w:ilvl="0" w:tplc="B04C0812">
      <w:start w:val="8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4C6867E6"/>
    <w:multiLevelType w:val="hybridMultilevel"/>
    <w:tmpl w:val="80A82D94"/>
    <w:lvl w:ilvl="0" w:tplc="30BACC8A">
      <w:start w:val="1"/>
      <w:numFmt w:val="decimal"/>
      <w:lvlText w:val="%1."/>
      <w:lvlJc w:val="left"/>
      <w:pPr>
        <w:ind w:left="390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25437"/>
    <w:multiLevelType w:val="multilevel"/>
    <w:tmpl w:val="FDD4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DBB"/>
    <w:rsid w:val="000017D1"/>
    <w:rsid w:val="00026A98"/>
    <w:rsid w:val="00031A16"/>
    <w:rsid w:val="00051705"/>
    <w:rsid w:val="00057107"/>
    <w:rsid w:val="00083713"/>
    <w:rsid w:val="000837EC"/>
    <w:rsid w:val="000A295D"/>
    <w:rsid w:val="000B20D6"/>
    <w:rsid w:val="000D7F70"/>
    <w:rsid w:val="001177A7"/>
    <w:rsid w:val="00141F02"/>
    <w:rsid w:val="0015617F"/>
    <w:rsid w:val="0016145D"/>
    <w:rsid w:val="001801E5"/>
    <w:rsid w:val="001821B8"/>
    <w:rsid w:val="0019760F"/>
    <w:rsid w:val="001A6D81"/>
    <w:rsid w:val="001D5C20"/>
    <w:rsid w:val="00201FB8"/>
    <w:rsid w:val="00220BF4"/>
    <w:rsid w:val="00246206"/>
    <w:rsid w:val="0025095A"/>
    <w:rsid w:val="00255C12"/>
    <w:rsid w:val="00262502"/>
    <w:rsid w:val="002B3154"/>
    <w:rsid w:val="002B5438"/>
    <w:rsid w:val="002F53B5"/>
    <w:rsid w:val="0037209F"/>
    <w:rsid w:val="00374F32"/>
    <w:rsid w:val="00391EB5"/>
    <w:rsid w:val="0039750C"/>
    <w:rsid w:val="003A232A"/>
    <w:rsid w:val="003A7A9A"/>
    <w:rsid w:val="003E41B2"/>
    <w:rsid w:val="003F42A9"/>
    <w:rsid w:val="00414AE0"/>
    <w:rsid w:val="00436E05"/>
    <w:rsid w:val="004371F7"/>
    <w:rsid w:val="004624F9"/>
    <w:rsid w:val="00470DBE"/>
    <w:rsid w:val="00496F64"/>
    <w:rsid w:val="004A7386"/>
    <w:rsid w:val="004B49D8"/>
    <w:rsid w:val="004E2C6F"/>
    <w:rsid w:val="004E4605"/>
    <w:rsid w:val="004F1B5F"/>
    <w:rsid w:val="00542969"/>
    <w:rsid w:val="005C5ED7"/>
    <w:rsid w:val="0062516B"/>
    <w:rsid w:val="006306FC"/>
    <w:rsid w:val="006425BA"/>
    <w:rsid w:val="006830C2"/>
    <w:rsid w:val="006D777B"/>
    <w:rsid w:val="007358D3"/>
    <w:rsid w:val="00737A2D"/>
    <w:rsid w:val="007811DB"/>
    <w:rsid w:val="007B4938"/>
    <w:rsid w:val="007C319C"/>
    <w:rsid w:val="007F1E15"/>
    <w:rsid w:val="007F38D7"/>
    <w:rsid w:val="00822176"/>
    <w:rsid w:val="00823DA7"/>
    <w:rsid w:val="00824A15"/>
    <w:rsid w:val="00876AD9"/>
    <w:rsid w:val="00881BE6"/>
    <w:rsid w:val="00894A6C"/>
    <w:rsid w:val="008A2949"/>
    <w:rsid w:val="008B3DBB"/>
    <w:rsid w:val="008B7A45"/>
    <w:rsid w:val="008F612F"/>
    <w:rsid w:val="00924D70"/>
    <w:rsid w:val="009536D4"/>
    <w:rsid w:val="00976D50"/>
    <w:rsid w:val="009A33B0"/>
    <w:rsid w:val="009B3D83"/>
    <w:rsid w:val="009C5BFA"/>
    <w:rsid w:val="009F6A3E"/>
    <w:rsid w:val="00A0087C"/>
    <w:rsid w:val="00A04501"/>
    <w:rsid w:val="00A20EA1"/>
    <w:rsid w:val="00A25482"/>
    <w:rsid w:val="00A3222B"/>
    <w:rsid w:val="00A66F55"/>
    <w:rsid w:val="00A9385F"/>
    <w:rsid w:val="00AA13B4"/>
    <w:rsid w:val="00AF22C3"/>
    <w:rsid w:val="00B078AC"/>
    <w:rsid w:val="00B14382"/>
    <w:rsid w:val="00B94319"/>
    <w:rsid w:val="00BA26E3"/>
    <w:rsid w:val="00BD13AF"/>
    <w:rsid w:val="00BD2854"/>
    <w:rsid w:val="00BE4677"/>
    <w:rsid w:val="00BE62FE"/>
    <w:rsid w:val="00BF3E0C"/>
    <w:rsid w:val="00C161D3"/>
    <w:rsid w:val="00C53EFE"/>
    <w:rsid w:val="00C829F8"/>
    <w:rsid w:val="00D02A88"/>
    <w:rsid w:val="00D63114"/>
    <w:rsid w:val="00DC1847"/>
    <w:rsid w:val="00DC4A07"/>
    <w:rsid w:val="00E03281"/>
    <w:rsid w:val="00E06E7A"/>
    <w:rsid w:val="00E1184D"/>
    <w:rsid w:val="00E25AA9"/>
    <w:rsid w:val="00E347E8"/>
    <w:rsid w:val="00E34C2C"/>
    <w:rsid w:val="00E61E7E"/>
    <w:rsid w:val="00E65370"/>
    <w:rsid w:val="00E93910"/>
    <w:rsid w:val="00E96A81"/>
    <w:rsid w:val="00EF15DA"/>
    <w:rsid w:val="00EF683F"/>
    <w:rsid w:val="00F03850"/>
    <w:rsid w:val="00F27088"/>
    <w:rsid w:val="00F51167"/>
    <w:rsid w:val="00F67A5E"/>
    <w:rsid w:val="00F9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2949"/>
    <w:pPr>
      <w:keepNext/>
      <w:numPr>
        <w:ilvl w:val="1"/>
        <w:numId w:val="1"/>
      </w:numPr>
      <w:suppressAutoHyphens/>
      <w:spacing w:line="360" w:lineRule="auto"/>
      <w:jc w:val="center"/>
      <w:outlineLvl w:val="1"/>
    </w:pPr>
    <w:rPr>
      <w:b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B3DBB"/>
    <w:rPr>
      <w:rFonts w:ascii="Cambria" w:eastAsia="Calibri" w:hAnsi="Cambria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B3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D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A3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078A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294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ConsPlusCell">
    <w:name w:val="ConsPlusCell"/>
    <w:rsid w:val="008A2949"/>
    <w:pPr>
      <w:widowControl w:val="0"/>
      <w:suppressAutoHyphens/>
      <w:spacing w:after="0" w:line="240" w:lineRule="auto"/>
    </w:pPr>
    <w:rPr>
      <w:rFonts w:ascii="Calibri" w:eastAsia="Courier New" w:hAnsi="Calibri" w:cs="Calibri"/>
      <w:kern w:val="1"/>
      <w:lang w:eastAsia="ru-RU"/>
    </w:rPr>
  </w:style>
  <w:style w:type="paragraph" w:customStyle="1" w:styleId="1">
    <w:name w:val="Обычный (веб)1"/>
    <w:basedOn w:val="a"/>
    <w:rsid w:val="008A2949"/>
    <w:pPr>
      <w:suppressAutoHyphens/>
      <w:spacing w:before="280" w:after="280"/>
    </w:pPr>
    <w:rPr>
      <w:rFonts w:eastAsia="Courier New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2021-11-24T12:15:00Z</cp:lastPrinted>
  <dcterms:created xsi:type="dcterms:W3CDTF">2021-11-17T05:47:00Z</dcterms:created>
  <dcterms:modified xsi:type="dcterms:W3CDTF">2021-11-24T12:15:00Z</dcterms:modified>
</cp:coreProperties>
</file>