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4E" w:rsidRDefault="0053164E" w:rsidP="0053164E">
      <w:pPr>
        <w:widowControl w:val="0"/>
        <w:ind w:left="-54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4E" w:rsidRDefault="0053164E" w:rsidP="0053164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3164E" w:rsidRDefault="0053164E" w:rsidP="0053164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53164E" w:rsidRDefault="0053164E" w:rsidP="0053164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3164E" w:rsidRDefault="0053164E" w:rsidP="0053164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53164E" w:rsidRDefault="0053164E" w:rsidP="0053164E">
      <w:pPr>
        <w:widowControl w:val="0"/>
        <w:jc w:val="center"/>
        <w:rPr>
          <w:bCs/>
          <w:snapToGrid w:val="0"/>
          <w:sz w:val="28"/>
          <w:szCs w:val="28"/>
        </w:rPr>
      </w:pPr>
    </w:p>
    <w:p w:rsidR="0053164E" w:rsidRDefault="0053164E" w:rsidP="00531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3164E" w:rsidRDefault="0053164E" w:rsidP="00531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 СЕЛЬСКОГО  ПОСЕЛЕНИЯ</w:t>
      </w:r>
    </w:p>
    <w:p w:rsidR="0053164E" w:rsidRDefault="0053164E" w:rsidP="0053164E">
      <w:pPr>
        <w:jc w:val="center"/>
        <w:rPr>
          <w:b/>
          <w:sz w:val="28"/>
          <w:szCs w:val="28"/>
        </w:rPr>
      </w:pPr>
    </w:p>
    <w:p w:rsidR="0053164E" w:rsidRDefault="0053164E" w:rsidP="0053164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3164E" w:rsidRDefault="0053164E" w:rsidP="0053164E">
      <w:pPr>
        <w:jc w:val="center"/>
        <w:rPr>
          <w:b/>
        </w:rPr>
      </w:pPr>
      <w:r>
        <w:rPr>
          <w:b/>
        </w:rPr>
        <w:t xml:space="preserve">  </w:t>
      </w:r>
    </w:p>
    <w:p w:rsidR="0053164E" w:rsidRPr="0076121B" w:rsidRDefault="0076121B" w:rsidP="0053164E">
      <w:pPr>
        <w:rPr>
          <w:b/>
          <w:sz w:val="28"/>
          <w:szCs w:val="28"/>
        </w:rPr>
      </w:pPr>
      <w:r w:rsidRPr="0076121B">
        <w:rPr>
          <w:b/>
          <w:sz w:val="28"/>
          <w:szCs w:val="28"/>
        </w:rPr>
        <w:t>28.10</w:t>
      </w:r>
      <w:r w:rsidR="0053164E" w:rsidRPr="0076121B">
        <w:rPr>
          <w:b/>
          <w:sz w:val="28"/>
          <w:szCs w:val="28"/>
        </w:rPr>
        <w:t>.2022</w:t>
      </w:r>
      <w:r w:rsidR="002C160C" w:rsidRPr="0076121B">
        <w:rPr>
          <w:b/>
          <w:sz w:val="28"/>
          <w:szCs w:val="28"/>
        </w:rPr>
        <w:t xml:space="preserve">        </w:t>
      </w:r>
      <w:r w:rsidR="0053164E" w:rsidRPr="0076121B">
        <w:rPr>
          <w:b/>
          <w:sz w:val="28"/>
          <w:szCs w:val="28"/>
        </w:rPr>
        <w:t xml:space="preserve">                       с. Большое Ремонтное            </w:t>
      </w:r>
      <w:r w:rsidR="002C160C" w:rsidRPr="0076121B">
        <w:rPr>
          <w:b/>
          <w:sz w:val="28"/>
          <w:szCs w:val="28"/>
        </w:rPr>
        <w:t xml:space="preserve">    </w:t>
      </w:r>
      <w:r w:rsidRPr="0076121B">
        <w:rPr>
          <w:b/>
          <w:sz w:val="28"/>
          <w:szCs w:val="28"/>
        </w:rPr>
        <w:t xml:space="preserve">                  № 30</w:t>
      </w:r>
    </w:p>
    <w:p w:rsidR="0053164E" w:rsidRPr="002C160C" w:rsidRDefault="0053164E" w:rsidP="0053164E">
      <w:pPr>
        <w:pStyle w:val="aa"/>
        <w:jc w:val="both"/>
        <w:rPr>
          <w:color w:val="FF0000"/>
        </w:rPr>
      </w:pPr>
    </w:p>
    <w:p w:rsidR="0053164E" w:rsidRDefault="0053164E" w:rsidP="005316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164E" w:rsidRPr="004671F4" w:rsidRDefault="0053164E" w:rsidP="0053164E">
      <w:pPr>
        <w:ind w:left="284" w:hanging="284"/>
        <w:rPr>
          <w:b/>
          <w:bCs/>
          <w:sz w:val="28"/>
          <w:szCs w:val="28"/>
        </w:rPr>
      </w:pPr>
      <w:r w:rsidRPr="004671F4">
        <w:rPr>
          <w:b/>
          <w:bCs/>
          <w:sz w:val="28"/>
          <w:szCs w:val="28"/>
        </w:rPr>
        <w:t>О внесении изменений в распоряжение</w:t>
      </w:r>
    </w:p>
    <w:p w:rsidR="0053164E" w:rsidRPr="004671F4" w:rsidRDefault="0053164E" w:rsidP="0053164E">
      <w:pPr>
        <w:rPr>
          <w:b/>
          <w:bCs/>
          <w:sz w:val="28"/>
          <w:szCs w:val="28"/>
        </w:rPr>
      </w:pPr>
      <w:r w:rsidRPr="004671F4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Калининского сельского поселения</w:t>
      </w:r>
      <w:r w:rsidRPr="004671F4">
        <w:rPr>
          <w:b/>
          <w:bCs/>
          <w:sz w:val="28"/>
          <w:szCs w:val="28"/>
        </w:rPr>
        <w:t xml:space="preserve"> </w:t>
      </w:r>
    </w:p>
    <w:p w:rsidR="0053164E" w:rsidRPr="004671F4" w:rsidRDefault="0053164E" w:rsidP="005316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23.04.2014 № 23</w:t>
      </w:r>
    </w:p>
    <w:p w:rsidR="0053164E" w:rsidRPr="00644072" w:rsidRDefault="0053164E" w:rsidP="0053164E">
      <w:pPr>
        <w:tabs>
          <w:tab w:val="left" w:pos="0"/>
          <w:tab w:val="left" w:pos="567"/>
        </w:tabs>
        <w:autoSpaceDE w:val="0"/>
        <w:autoSpaceDN w:val="0"/>
        <w:adjustRightInd w:val="0"/>
      </w:pPr>
    </w:p>
    <w:p w:rsidR="0053164E" w:rsidRDefault="0053164E" w:rsidP="005316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7B14">
        <w:rPr>
          <w:sz w:val="26"/>
          <w:szCs w:val="26"/>
        </w:rPr>
        <w:t xml:space="preserve">            </w:t>
      </w:r>
      <w:r w:rsidRPr="004671F4">
        <w:rPr>
          <w:sz w:val="28"/>
          <w:szCs w:val="28"/>
        </w:rPr>
        <w:t xml:space="preserve">В связи с кадровыми изменениями в аппарате Администрации </w:t>
      </w:r>
      <w:r>
        <w:rPr>
          <w:sz w:val="28"/>
          <w:szCs w:val="28"/>
        </w:rPr>
        <w:t>Калининского сельского поселения</w:t>
      </w:r>
      <w:r w:rsidRPr="004671F4">
        <w:rPr>
          <w:sz w:val="28"/>
          <w:szCs w:val="28"/>
        </w:rPr>
        <w:t xml:space="preserve">. </w:t>
      </w:r>
    </w:p>
    <w:p w:rsidR="0053164E" w:rsidRPr="004671F4" w:rsidRDefault="0053164E" w:rsidP="005316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64E" w:rsidRPr="004671F4" w:rsidRDefault="0053164E" w:rsidP="0053164E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71F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</w:t>
      </w:r>
      <w:r w:rsidRPr="004671F4">
        <w:rPr>
          <w:sz w:val="28"/>
          <w:szCs w:val="28"/>
        </w:rPr>
        <w:t xml:space="preserve">Внести в </w:t>
      </w:r>
      <w:r w:rsidRPr="004671F4">
        <w:rPr>
          <w:kern w:val="1"/>
          <w:sz w:val="28"/>
          <w:szCs w:val="28"/>
          <w:lang w:eastAsia="ar-SA"/>
        </w:rPr>
        <w:t xml:space="preserve">распоряжение </w:t>
      </w:r>
      <w:r w:rsidRPr="004671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Калининского сельского поселения</w:t>
      </w:r>
      <w:r w:rsidRPr="004671F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 </w:t>
      </w:r>
      <w:r w:rsidRPr="004671F4">
        <w:rPr>
          <w:sz w:val="28"/>
          <w:szCs w:val="28"/>
        </w:rPr>
        <w:t xml:space="preserve">от </w:t>
      </w:r>
      <w:r>
        <w:rPr>
          <w:sz w:val="28"/>
          <w:szCs w:val="28"/>
        </w:rPr>
        <w:t>23.04</w:t>
      </w:r>
      <w:r w:rsidRPr="004671F4">
        <w:rPr>
          <w:sz w:val="28"/>
          <w:szCs w:val="28"/>
        </w:rPr>
        <w:t xml:space="preserve">.2014 «О создании комиссии Администрации </w:t>
      </w:r>
      <w:r>
        <w:rPr>
          <w:sz w:val="28"/>
          <w:szCs w:val="28"/>
        </w:rPr>
        <w:t>Калининского сельского поселения</w:t>
      </w:r>
      <w:r w:rsidRPr="004671F4">
        <w:rPr>
          <w:sz w:val="28"/>
          <w:szCs w:val="28"/>
        </w:rPr>
        <w:t xml:space="preserve"> по учёту поступления и выбытия подарков, полученных в связи с протокольными мероприятиями, служебными командировками и другими официальными мероприятиями» следующие изменения:</w:t>
      </w:r>
    </w:p>
    <w:p w:rsidR="0053164E" w:rsidRPr="004671F4" w:rsidRDefault="0053164E" w:rsidP="005316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1F4">
        <w:rPr>
          <w:sz w:val="28"/>
          <w:szCs w:val="28"/>
        </w:rPr>
        <w:t xml:space="preserve">            1.1.пункт 4 изложить в следующей редакции:</w:t>
      </w:r>
    </w:p>
    <w:p w:rsidR="0053164E" w:rsidRDefault="0053164E" w:rsidP="005316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1F4">
        <w:rPr>
          <w:sz w:val="28"/>
          <w:szCs w:val="28"/>
        </w:rPr>
        <w:t xml:space="preserve">            «4.</w:t>
      </w:r>
      <w:r w:rsidRPr="0053164E">
        <w:t xml:space="preserve"> </w:t>
      </w:r>
      <w:r w:rsidRPr="0053164E">
        <w:rPr>
          <w:sz w:val="28"/>
          <w:szCs w:val="28"/>
        </w:rPr>
        <w:t xml:space="preserve">Начальнику сектора экономики и финансов </w:t>
      </w:r>
      <w:proofErr w:type="spellStart"/>
      <w:r>
        <w:rPr>
          <w:sz w:val="28"/>
          <w:szCs w:val="28"/>
        </w:rPr>
        <w:t>Ворожбитовой</w:t>
      </w:r>
      <w:proofErr w:type="spellEnd"/>
      <w:r>
        <w:rPr>
          <w:sz w:val="28"/>
          <w:szCs w:val="28"/>
        </w:rPr>
        <w:t xml:space="preserve"> М.С.</w:t>
      </w:r>
      <w:r w:rsidRPr="0053164E">
        <w:rPr>
          <w:sz w:val="28"/>
          <w:szCs w:val="28"/>
        </w:rPr>
        <w:t xml:space="preserve"> при планировании </w:t>
      </w:r>
      <w:proofErr w:type="gramStart"/>
      <w:r w:rsidRPr="0053164E">
        <w:rPr>
          <w:sz w:val="28"/>
          <w:szCs w:val="28"/>
        </w:rPr>
        <w:t>расходов  бюджета главного распорядителя бюджетных средств Администрации Калининского сельского поселения</w:t>
      </w:r>
      <w:proofErr w:type="gramEnd"/>
      <w:r w:rsidRPr="0053164E">
        <w:rPr>
          <w:sz w:val="28"/>
          <w:szCs w:val="28"/>
        </w:rPr>
        <w:t xml:space="preserve"> предусматривать расходы на услуги оценщика для проведения экспертизы подарков на основании расчетов, предоставляемых бухгалтерией Администрации Калининского сельского поселения</w:t>
      </w:r>
      <w:r>
        <w:rPr>
          <w:sz w:val="28"/>
          <w:szCs w:val="28"/>
        </w:rPr>
        <w:t>».</w:t>
      </w:r>
    </w:p>
    <w:p w:rsidR="0053164E" w:rsidRPr="004671F4" w:rsidRDefault="0053164E" w:rsidP="005316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671F4">
        <w:rPr>
          <w:sz w:val="28"/>
          <w:szCs w:val="28"/>
        </w:rPr>
        <w:t>.пункт 5 изложить в следующей редакции:</w:t>
      </w:r>
    </w:p>
    <w:p w:rsidR="0053164E" w:rsidRPr="004671F4" w:rsidRDefault="0053164E" w:rsidP="005316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1F4">
        <w:rPr>
          <w:sz w:val="28"/>
          <w:szCs w:val="28"/>
        </w:rPr>
        <w:t xml:space="preserve">           «5.Определить материально-ответственным лицом, отвечающим за сохран</w:t>
      </w:r>
      <w:r>
        <w:rPr>
          <w:sz w:val="28"/>
          <w:szCs w:val="28"/>
        </w:rPr>
        <w:t>ность сданных подарков, главного</w:t>
      </w:r>
      <w:r w:rsidRPr="004671F4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 xml:space="preserve">по бухгалтерскому учету </w:t>
      </w:r>
      <w:r w:rsidRPr="004671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Калининского сельского поселения</w:t>
      </w:r>
      <w:r w:rsidRPr="004671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Цыкалову</w:t>
      </w:r>
      <w:proofErr w:type="spellEnd"/>
      <w:r>
        <w:rPr>
          <w:sz w:val="28"/>
          <w:szCs w:val="28"/>
        </w:rPr>
        <w:t xml:space="preserve"> Л.Г.</w:t>
      </w:r>
      <w:r w:rsidRPr="004671F4">
        <w:rPr>
          <w:sz w:val="28"/>
          <w:szCs w:val="28"/>
        </w:rPr>
        <w:t>».</w:t>
      </w:r>
    </w:p>
    <w:p w:rsidR="0053164E" w:rsidRPr="004671F4" w:rsidRDefault="0053164E" w:rsidP="00150E4F">
      <w:pPr>
        <w:tabs>
          <w:tab w:val="left" w:pos="1080"/>
          <w:tab w:val="left" w:pos="9540"/>
        </w:tabs>
        <w:ind w:firstLine="720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 2.</w:t>
      </w:r>
      <w:r w:rsidRPr="004671F4">
        <w:rPr>
          <w:kern w:val="1"/>
          <w:sz w:val="28"/>
          <w:szCs w:val="28"/>
          <w:lang w:eastAsia="ar-SA"/>
        </w:rPr>
        <w:t xml:space="preserve">Внести в приложение № 2 к распоряжению </w:t>
      </w:r>
      <w:r w:rsidRPr="004671F4">
        <w:rPr>
          <w:sz w:val="28"/>
          <w:szCs w:val="28"/>
        </w:rPr>
        <w:t>Админист</w:t>
      </w:r>
      <w:r w:rsidR="00150E4F">
        <w:rPr>
          <w:sz w:val="28"/>
          <w:szCs w:val="28"/>
        </w:rPr>
        <w:t>рации Ремонтненского района № 23</w:t>
      </w:r>
      <w:r w:rsidRPr="004671F4">
        <w:rPr>
          <w:sz w:val="28"/>
          <w:szCs w:val="28"/>
        </w:rPr>
        <w:t xml:space="preserve"> от</w:t>
      </w:r>
      <w:r w:rsidR="00150E4F">
        <w:rPr>
          <w:sz w:val="28"/>
          <w:szCs w:val="28"/>
        </w:rPr>
        <w:t xml:space="preserve"> 23.04</w:t>
      </w:r>
      <w:r w:rsidRPr="004671F4">
        <w:rPr>
          <w:sz w:val="28"/>
          <w:szCs w:val="28"/>
        </w:rPr>
        <w:t>.2014 «</w:t>
      </w:r>
      <w:r w:rsidR="00150E4F" w:rsidRPr="004671F4">
        <w:rPr>
          <w:sz w:val="28"/>
          <w:szCs w:val="28"/>
        </w:rPr>
        <w:t xml:space="preserve">О создании комиссии Администрации </w:t>
      </w:r>
      <w:r w:rsidR="00150E4F">
        <w:rPr>
          <w:sz w:val="28"/>
          <w:szCs w:val="28"/>
        </w:rPr>
        <w:t>Калининского сельского поселения</w:t>
      </w:r>
      <w:r w:rsidR="00150E4F" w:rsidRPr="004671F4">
        <w:rPr>
          <w:sz w:val="28"/>
          <w:szCs w:val="28"/>
        </w:rPr>
        <w:t xml:space="preserve"> по учёту поступления и выбытия подарков, полученных в связи с протокольными мероприятиями, </w:t>
      </w:r>
      <w:r w:rsidR="00150E4F" w:rsidRPr="004671F4">
        <w:rPr>
          <w:sz w:val="28"/>
          <w:szCs w:val="28"/>
        </w:rPr>
        <w:lastRenderedPageBreak/>
        <w:t>служебными командировками и другими официальными мероприятиями</w:t>
      </w:r>
      <w:r w:rsidRPr="004671F4">
        <w:rPr>
          <w:sz w:val="28"/>
          <w:szCs w:val="28"/>
        </w:rPr>
        <w:t>» изменения, изложив его в редакции согласно приложению, к настоящему распоряжению.</w:t>
      </w:r>
    </w:p>
    <w:p w:rsidR="0053164E" w:rsidRPr="004671F4" w:rsidRDefault="002374EB" w:rsidP="0053164E">
      <w:pPr>
        <w:tabs>
          <w:tab w:val="left" w:pos="1080"/>
          <w:tab w:val="left" w:pos="9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164E" w:rsidRPr="004671F4">
        <w:rPr>
          <w:sz w:val="28"/>
          <w:szCs w:val="28"/>
        </w:rPr>
        <w:t>.</w:t>
      </w:r>
      <w:proofErr w:type="gramStart"/>
      <w:r w:rsidR="0053164E" w:rsidRPr="004671F4">
        <w:rPr>
          <w:sz w:val="28"/>
          <w:szCs w:val="28"/>
        </w:rPr>
        <w:t>Контроль за</w:t>
      </w:r>
      <w:proofErr w:type="gramEnd"/>
      <w:r w:rsidR="0053164E" w:rsidRPr="004671F4">
        <w:rPr>
          <w:sz w:val="28"/>
          <w:szCs w:val="28"/>
        </w:rPr>
        <w:t xml:space="preserve"> исполнением</w:t>
      </w:r>
      <w:r w:rsidR="00150E4F">
        <w:rPr>
          <w:sz w:val="28"/>
          <w:szCs w:val="28"/>
        </w:rPr>
        <w:t xml:space="preserve"> настоящего</w:t>
      </w:r>
      <w:r w:rsidR="0053164E" w:rsidRPr="004671F4">
        <w:rPr>
          <w:sz w:val="28"/>
          <w:szCs w:val="28"/>
        </w:rPr>
        <w:t xml:space="preserve"> распоряжения </w:t>
      </w:r>
      <w:r w:rsidR="00150E4F">
        <w:rPr>
          <w:sz w:val="28"/>
          <w:szCs w:val="28"/>
        </w:rPr>
        <w:t>оставляю за собой.</w:t>
      </w:r>
    </w:p>
    <w:p w:rsidR="0053164E" w:rsidRPr="004671F4" w:rsidRDefault="0053164E" w:rsidP="0053164E">
      <w:pPr>
        <w:tabs>
          <w:tab w:val="left" w:pos="1080"/>
        </w:tabs>
        <w:jc w:val="both"/>
        <w:rPr>
          <w:sz w:val="28"/>
          <w:szCs w:val="28"/>
        </w:rPr>
      </w:pPr>
    </w:p>
    <w:p w:rsidR="00E85BE9" w:rsidRDefault="00E85BE9" w:rsidP="00E85BE9">
      <w:pPr>
        <w:rPr>
          <w:sz w:val="28"/>
          <w:szCs w:val="28"/>
        </w:rPr>
      </w:pPr>
    </w:p>
    <w:p w:rsidR="00150E4F" w:rsidRDefault="00150E4F" w:rsidP="00E85BE9">
      <w:pPr>
        <w:rPr>
          <w:sz w:val="28"/>
          <w:szCs w:val="28"/>
        </w:rPr>
      </w:pPr>
    </w:p>
    <w:p w:rsidR="002F76F5" w:rsidRDefault="002F76F5" w:rsidP="002F76F5">
      <w:pPr>
        <w:jc w:val="center"/>
        <w:rPr>
          <w:sz w:val="16"/>
          <w:szCs w:val="16"/>
        </w:rPr>
      </w:pPr>
    </w:p>
    <w:p w:rsidR="002F76F5" w:rsidRPr="00150E4F" w:rsidRDefault="00150E4F" w:rsidP="00150E4F">
      <w:pPr>
        <w:rPr>
          <w:b/>
          <w:sz w:val="28"/>
          <w:szCs w:val="28"/>
        </w:rPr>
      </w:pPr>
      <w:r w:rsidRPr="00150E4F">
        <w:rPr>
          <w:b/>
          <w:sz w:val="28"/>
          <w:szCs w:val="28"/>
        </w:rPr>
        <w:t>Глава Администрации</w:t>
      </w:r>
    </w:p>
    <w:p w:rsidR="00150E4F" w:rsidRPr="00150E4F" w:rsidRDefault="00150E4F" w:rsidP="00150E4F">
      <w:pPr>
        <w:rPr>
          <w:b/>
          <w:sz w:val="28"/>
          <w:szCs w:val="28"/>
        </w:rPr>
      </w:pPr>
      <w:r w:rsidRPr="00150E4F">
        <w:rPr>
          <w:b/>
          <w:sz w:val="28"/>
          <w:szCs w:val="28"/>
        </w:rPr>
        <w:t xml:space="preserve">Калининского сельского поселения </w:t>
      </w:r>
      <w:r>
        <w:rPr>
          <w:b/>
          <w:sz w:val="28"/>
          <w:szCs w:val="28"/>
        </w:rPr>
        <w:t xml:space="preserve">                                      </w:t>
      </w:r>
      <w:r w:rsidRPr="00150E4F">
        <w:rPr>
          <w:b/>
          <w:sz w:val="28"/>
          <w:szCs w:val="28"/>
        </w:rPr>
        <w:t xml:space="preserve">Е.В. </w:t>
      </w:r>
      <w:proofErr w:type="gramStart"/>
      <w:r w:rsidRPr="00150E4F">
        <w:rPr>
          <w:b/>
          <w:sz w:val="28"/>
          <w:szCs w:val="28"/>
        </w:rPr>
        <w:t>Мирная</w:t>
      </w:r>
      <w:proofErr w:type="gramEnd"/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150E4F" w:rsidRDefault="00150E4F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2F76F5" w:rsidRDefault="002F76F5" w:rsidP="002F76F5">
      <w:pPr>
        <w:jc w:val="both"/>
        <w:rPr>
          <w:i/>
          <w:sz w:val="20"/>
          <w:szCs w:val="20"/>
        </w:rPr>
      </w:pPr>
    </w:p>
    <w:p w:rsidR="0076121B" w:rsidRDefault="0076121B" w:rsidP="00150E4F">
      <w:pPr>
        <w:jc w:val="right"/>
        <w:rPr>
          <w:bCs/>
          <w:color w:val="202020"/>
          <w:sz w:val="22"/>
          <w:szCs w:val="22"/>
        </w:rPr>
      </w:pPr>
    </w:p>
    <w:p w:rsidR="0076121B" w:rsidRDefault="0076121B" w:rsidP="00150E4F">
      <w:pPr>
        <w:jc w:val="right"/>
        <w:rPr>
          <w:bCs/>
          <w:color w:val="202020"/>
          <w:sz w:val="22"/>
          <w:szCs w:val="22"/>
        </w:rPr>
      </w:pPr>
    </w:p>
    <w:p w:rsidR="0076121B" w:rsidRDefault="0076121B" w:rsidP="00150E4F">
      <w:pPr>
        <w:jc w:val="right"/>
        <w:rPr>
          <w:bCs/>
          <w:color w:val="202020"/>
          <w:sz w:val="22"/>
          <w:szCs w:val="22"/>
        </w:rPr>
      </w:pPr>
    </w:p>
    <w:p w:rsidR="00150E4F" w:rsidRDefault="00150E4F" w:rsidP="00150E4F">
      <w:pPr>
        <w:jc w:val="right"/>
        <w:rPr>
          <w:bCs/>
          <w:color w:val="202020"/>
          <w:sz w:val="22"/>
          <w:szCs w:val="22"/>
        </w:rPr>
      </w:pPr>
      <w:r>
        <w:rPr>
          <w:bCs/>
          <w:color w:val="202020"/>
          <w:sz w:val="22"/>
          <w:szCs w:val="22"/>
        </w:rPr>
        <w:lastRenderedPageBreak/>
        <w:t xml:space="preserve">Приложение </w:t>
      </w:r>
    </w:p>
    <w:p w:rsidR="00150E4F" w:rsidRDefault="00150E4F" w:rsidP="00150E4F">
      <w:pPr>
        <w:ind w:firstLine="360"/>
        <w:jc w:val="right"/>
        <w:rPr>
          <w:color w:val="000000"/>
          <w:sz w:val="22"/>
          <w:szCs w:val="22"/>
        </w:rPr>
      </w:pPr>
      <w:r>
        <w:rPr>
          <w:bCs/>
          <w:color w:val="202020"/>
          <w:sz w:val="22"/>
          <w:szCs w:val="22"/>
        </w:rPr>
        <w:t xml:space="preserve">                                                                                                    к  </w:t>
      </w:r>
      <w:r>
        <w:rPr>
          <w:sz w:val="22"/>
          <w:szCs w:val="22"/>
        </w:rPr>
        <w:t>распоряжению</w:t>
      </w:r>
      <w:r>
        <w:rPr>
          <w:color w:val="000000"/>
          <w:sz w:val="22"/>
          <w:szCs w:val="22"/>
        </w:rPr>
        <w:t xml:space="preserve"> </w:t>
      </w:r>
    </w:p>
    <w:p w:rsidR="00150E4F" w:rsidRDefault="00150E4F" w:rsidP="00150E4F">
      <w:pPr>
        <w:ind w:firstLine="360"/>
        <w:jc w:val="right"/>
        <w:rPr>
          <w:bCs/>
          <w:color w:val="202020"/>
          <w:sz w:val="22"/>
          <w:szCs w:val="22"/>
        </w:rPr>
      </w:pPr>
      <w:r>
        <w:rPr>
          <w:color w:val="000000"/>
          <w:sz w:val="22"/>
          <w:szCs w:val="22"/>
        </w:rPr>
        <w:t>Администрации</w:t>
      </w:r>
    </w:p>
    <w:p w:rsidR="00150E4F" w:rsidRDefault="00150E4F" w:rsidP="00150E4F">
      <w:pPr>
        <w:ind w:firstLine="360"/>
        <w:jc w:val="right"/>
        <w:rPr>
          <w:bCs/>
          <w:color w:val="202020"/>
          <w:sz w:val="22"/>
          <w:szCs w:val="22"/>
        </w:rPr>
      </w:pPr>
      <w:r>
        <w:rPr>
          <w:bCs/>
          <w:color w:val="202020"/>
          <w:sz w:val="22"/>
          <w:szCs w:val="22"/>
        </w:rPr>
        <w:t xml:space="preserve">                                                                                           Калининского сельского поселения</w:t>
      </w:r>
    </w:p>
    <w:p w:rsidR="00150E4F" w:rsidRPr="0076121B" w:rsidRDefault="0076121B" w:rsidP="00150E4F">
      <w:pPr>
        <w:ind w:firstLine="360"/>
        <w:jc w:val="right"/>
        <w:rPr>
          <w:sz w:val="22"/>
          <w:szCs w:val="22"/>
        </w:rPr>
      </w:pPr>
      <w:r w:rsidRPr="0076121B">
        <w:rPr>
          <w:sz w:val="22"/>
          <w:szCs w:val="22"/>
        </w:rPr>
        <w:t>от 28.10.2022 № 30</w:t>
      </w:r>
    </w:p>
    <w:p w:rsidR="002F76F5" w:rsidRDefault="002F76F5" w:rsidP="002F76F5">
      <w:pPr>
        <w:rPr>
          <w:sz w:val="32"/>
          <w:szCs w:val="32"/>
        </w:rPr>
      </w:pPr>
    </w:p>
    <w:p w:rsidR="002F76F5" w:rsidRDefault="002F76F5" w:rsidP="002F76F5">
      <w:pPr>
        <w:jc w:val="right"/>
        <w:rPr>
          <w:bCs/>
          <w:color w:val="202020"/>
          <w:sz w:val="22"/>
          <w:szCs w:val="22"/>
        </w:rPr>
      </w:pPr>
      <w:r>
        <w:rPr>
          <w:bCs/>
          <w:color w:val="202020"/>
          <w:sz w:val="22"/>
          <w:szCs w:val="22"/>
        </w:rPr>
        <w:t>Приложение № 2</w:t>
      </w:r>
    </w:p>
    <w:p w:rsidR="002F76F5" w:rsidRDefault="002F76F5" w:rsidP="002F76F5">
      <w:pPr>
        <w:ind w:firstLine="360"/>
        <w:jc w:val="right"/>
        <w:rPr>
          <w:color w:val="000000"/>
          <w:sz w:val="22"/>
          <w:szCs w:val="22"/>
        </w:rPr>
      </w:pPr>
      <w:r>
        <w:rPr>
          <w:bCs/>
          <w:color w:val="202020"/>
          <w:sz w:val="22"/>
          <w:szCs w:val="22"/>
        </w:rPr>
        <w:t xml:space="preserve">                                                                                                    к  </w:t>
      </w:r>
      <w:r>
        <w:rPr>
          <w:sz w:val="22"/>
          <w:szCs w:val="22"/>
        </w:rPr>
        <w:t>распоряжению</w:t>
      </w:r>
      <w:r>
        <w:rPr>
          <w:color w:val="000000"/>
          <w:sz w:val="22"/>
          <w:szCs w:val="22"/>
        </w:rPr>
        <w:t xml:space="preserve"> </w:t>
      </w:r>
    </w:p>
    <w:p w:rsidR="002F76F5" w:rsidRDefault="002F76F5" w:rsidP="002F76F5">
      <w:pPr>
        <w:ind w:firstLine="360"/>
        <w:jc w:val="right"/>
        <w:rPr>
          <w:bCs/>
          <w:color w:val="202020"/>
          <w:sz w:val="22"/>
          <w:szCs w:val="22"/>
        </w:rPr>
      </w:pPr>
      <w:r>
        <w:rPr>
          <w:color w:val="000000"/>
          <w:sz w:val="22"/>
          <w:szCs w:val="22"/>
        </w:rPr>
        <w:t>Администрации</w:t>
      </w:r>
    </w:p>
    <w:p w:rsidR="002F76F5" w:rsidRDefault="002F76F5" w:rsidP="002F76F5">
      <w:pPr>
        <w:ind w:firstLine="360"/>
        <w:jc w:val="right"/>
        <w:rPr>
          <w:bCs/>
          <w:color w:val="202020"/>
          <w:sz w:val="22"/>
          <w:szCs w:val="22"/>
        </w:rPr>
      </w:pPr>
      <w:r>
        <w:rPr>
          <w:bCs/>
          <w:color w:val="202020"/>
          <w:sz w:val="22"/>
          <w:szCs w:val="22"/>
        </w:rPr>
        <w:t xml:space="preserve">                                                                                           </w:t>
      </w:r>
      <w:r w:rsidR="00721E22">
        <w:rPr>
          <w:bCs/>
          <w:color w:val="202020"/>
          <w:sz w:val="22"/>
          <w:szCs w:val="22"/>
        </w:rPr>
        <w:t>Калининского сельского поселения</w:t>
      </w:r>
    </w:p>
    <w:p w:rsidR="002F76F5" w:rsidRDefault="00721E22" w:rsidP="002F76F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от 23.04.2014 № 23</w:t>
      </w:r>
    </w:p>
    <w:p w:rsidR="002F76F5" w:rsidRDefault="002F76F5" w:rsidP="002F76F5">
      <w:pPr>
        <w:pStyle w:val="a3"/>
        <w:spacing w:before="0" w:beforeAutospacing="0" w:after="0" w:afterAutospacing="0"/>
        <w:jc w:val="both"/>
        <w:rPr>
          <w:rStyle w:val="a6"/>
        </w:rPr>
      </w:pPr>
    </w:p>
    <w:p w:rsidR="002F76F5" w:rsidRDefault="002F76F5" w:rsidP="002F76F5">
      <w:pPr>
        <w:pStyle w:val="a3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Состав</w:t>
      </w:r>
    </w:p>
    <w:p w:rsidR="002F76F5" w:rsidRDefault="002F76F5" w:rsidP="002F76F5">
      <w:pPr>
        <w:pStyle w:val="a3"/>
        <w:spacing w:before="0" w:beforeAutospacing="0" w:after="0" w:afterAutospacing="0"/>
        <w:jc w:val="center"/>
      </w:pPr>
      <w:r>
        <w:rPr>
          <w:rStyle w:val="a6"/>
        </w:rPr>
        <w:t xml:space="preserve">комиссии </w:t>
      </w:r>
      <w:r>
        <w:rPr>
          <w:b/>
        </w:rPr>
        <w:t>по учету поступления</w:t>
      </w:r>
      <w:r>
        <w:rPr>
          <w:b/>
          <w:bCs/>
        </w:rPr>
        <w:t xml:space="preserve"> </w:t>
      </w:r>
      <w:r>
        <w:rPr>
          <w:b/>
        </w:rPr>
        <w:t xml:space="preserve">и выбытия подарков, полученных муниципальными служащими Администрации </w:t>
      </w:r>
      <w:r w:rsidR="00635111">
        <w:rPr>
          <w:b/>
        </w:rPr>
        <w:t>Калининского сельского поселения в свя</w:t>
      </w:r>
      <w:r>
        <w:rPr>
          <w:b/>
        </w:rPr>
        <w:t>зи с протокольными мероприятиями, служебными командировками и другими официальными мероприятиями</w:t>
      </w:r>
    </w:p>
    <w:p w:rsidR="002F76F5" w:rsidRDefault="002F76F5" w:rsidP="002F76F5">
      <w:pPr>
        <w:widowControl w:val="0"/>
        <w:jc w:val="center"/>
      </w:pPr>
    </w:p>
    <w:p w:rsidR="002F76F5" w:rsidRDefault="002F76F5" w:rsidP="002F76F5">
      <w:pPr>
        <w:widowControl w:val="0"/>
        <w:jc w:val="center"/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0"/>
        <w:gridCol w:w="720"/>
        <w:gridCol w:w="5940"/>
      </w:tblGrid>
      <w:tr w:rsidR="002F76F5" w:rsidTr="002F76F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150E4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Дубовая Ангелина Витальевна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11" w:rsidRDefault="00150E4F" w:rsidP="00635111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Ведущий специалист по правовым и кадровым вопросам </w:t>
            </w:r>
            <w:r w:rsidR="002F76F5">
              <w:t xml:space="preserve">Администрации </w:t>
            </w:r>
            <w:r w:rsidR="00635111">
              <w:t>Калининского сельского поселения</w:t>
            </w:r>
          </w:p>
          <w:p w:rsidR="002F76F5" w:rsidRDefault="002F76F5" w:rsidP="0063511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- председатель комиссии</w:t>
            </w:r>
          </w:p>
        </w:tc>
      </w:tr>
      <w:tr w:rsidR="002F76F5" w:rsidTr="002F76F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11" w:rsidRPr="00635111" w:rsidRDefault="00150E4F" w:rsidP="00635111">
            <w:r>
              <w:t>Ворожбитова Мария Сергеевна</w:t>
            </w:r>
            <w:r w:rsidR="00635111"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4F" w:rsidRDefault="00635111" w:rsidP="00635111">
            <w:pPr>
              <w:jc w:val="both"/>
            </w:pPr>
            <w:r>
              <w:t xml:space="preserve">Начальник сектора  экономики и финансов </w:t>
            </w:r>
            <w:r w:rsidR="002F76F5">
              <w:t xml:space="preserve"> Администрации </w:t>
            </w:r>
            <w:r>
              <w:t xml:space="preserve">Калининского сельского  поселения </w:t>
            </w:r>
          </w:p>
          <w:p w:rsidR="002F76F5" w:rsidRDefault="00635111" w:rsidP="00635111">
            <w:pPr>
              <w:jc w:val="both"/>
            </w:pPr>
            <w:r>
              <w:t xml:space="preserve">- </w:t>
            </w:r>
            <w:r w:rsidR="002F76F5">
              <w:t>заместитель председателя комиссии</w:t>
            </w:r>
          </w:p>
        </w:tc>
      </w:tr>
      <w:tr w:rsidR="002F76F5" w:rsidTr="002F76F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05" w:rsidRPr="002D4E05" w:rsidRDefault="00150E4F" w:rsidP="002D4E05">
            <w:r>
              <w:t>Анищенко Инна Васильевна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4F" w:rsidRDefault="00150E4F" w:rsidP="002D4E0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имущественным и земельным отношениям</w:t>
            </w:r>
          </w:p>
          <w:p w:rsidR="002F76F5" w:rsidRDefault="002D4E05" w:rsidP="002D4E0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секретарь комиссии</w:t>
            </w:r>
          </w:p>
        </w:tc>
      </w:tr>
    </w:tbl>
    <w:p w:rsidR="002374EB" w:rsidRDefault="002374EB" w:rsidP="002F76F5">
      <w:pPr>
        <w:pStyle w:val="a5"/>
        <w:rPr>
          <w:rFonts w:ascii="Times New Roman" w:hAnsi="Times New Roman"/>
          <w:sz w:val="22"/>
          <w:szCs w:val="22"/>
        </w:rPr>
      </w:pPr>
    </w:p>
    <w:p w:rsidR="002F76F5" w:rsidRDefault="002F76F5" w:rsidP="002F76F5">
      <w:pPr>
        <w:pStyle w:val="a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Члены комиссии:</w:t>
      </w:r>
    </w:p>
    <w:p w:rsidR="002F76F5" w:rsidRDefault="002F76F5" w:rsidP="002F76F5"/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6"/>
        <w:gridCol w:w="844"/>
        <w:gridCol w:w="5940"/>
      </w:tblGrid>
      <w:tr w:rsidR="002F76F5" w:rsidTr="002F76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11" w:rsidRPr="00635111" w:rsidRDefault="00150E4F" w:rsidP="00635111">
            <w:r>
              <w:t xml:space="preserve">Цыкалова </w:t>
            </w:r>
            <w:proofErr w:type="spellStart"/>
            <w:r>
              <w:t>Лина</w:t>
            </w:r>
            <w:proofErr w:type="spellEnd"/>
            <w:r>
              <w:t xml:space="preserve"> Григорьевна</w:t>
            </w:r>
          </w:p>
          <w:p w:rsidR="002F76F5" w:rsidRDefault="002F76F5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150E4F" w:rsidP="00635111">
            <w:pPr>
              <w:jc w:val="both"/>
            </w:pPr>
            <w:r>
              <w:t>Главный специалист по бухгалтерскому учёту</w:t>
            </w:r>
            <w:r w:rsidR="002F76F5">
              <w:t xml:space="preserve"> Администрации </w:t>
            </w:r>
            <w:r w:rsidR="00635111">
              <w:t xml:space="preserve">Калининского сельского поселения </w:t>
            </w:r>
          </w:p>
        </w:tc>
      </w:tr>
      <w:tr w:rsidR="002F76F5" w:rsidTr="002F76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11" w:rsidRPr="00635111" w:rsidRDefault="00150E4F" w:rsidP="00635111">
            <w:r>
              <w:t>Сушко Борис Борисович</w:t>
            </w:r>
          </w:p>
          <w:p w:rsidR="002F76F5" w:rsidRDefault="002F76F5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Default="00150E4F" w:rsidP="0063511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по вопросам ЖКХ, ЧС и ПБ </w:t>
            </w:r>
            <w:r w:rsidR="002F76F5">
              <w:rPr>
                <w:rFonts w:ascii="Times New Roman" w:hAnsi="Times New Roman"/>
              </w:rPr>
              <w:t xml:space="preserve">Администрации </w:t>
            </w:r>
            <w:r w:rsidR="00635111">
              <w:rPr>
                <w:rFonts w:ascii="Times New Roman" w:hAnsi="Times New Roman"/>
              </w:rPr>
              <w:t>Калининского сельского поселения</w:t>
            </w:r>
          </w:p>
        </w:tc>
      </w:tr>
      <w:tr w:rsidR="002F76F5" w:rsidTr="002F76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05" w:rsidRPr="002374EB" w:rsidRDefault="00150E4F" w:rsidP="002D4E05">
            <w:r w:rsidRPr="002374EB">
              <w:t>Самойлова Светлана Юрьевна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374EB" w:rsidRDefault="002F76F5">
            <w:pPr>
              <w:pStyle w:val="a5"/>
              <w:jc w:val="center"/>
              <w:rPr>
                <w:rFonts w:ascii="Times New Roman" w:hAnsi="Times New Roman"/>
              </w:rPr>
            </w:pPr>
            <w:r w:rsidRPr="002374EB">
              <w:rPr>
                <w:rFonts w:ascii="Times New Roman" w:hAnsi="Times New Roman"/>
              </w:rPr>
              <w:t>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F5" w:rsidRPr="002374EB" w:rsidRDefault="00150E4F">
            <w:pPr>
              <w:pStyle w:val="a4"/>
              <w:rPr>
                <w:rFonts w:ascii="Times New Roman" w:hAnsi="Times New Roman"/>
              </w:rPr>
            </w:pPr>
            <w:r w:rsidRPr="002374EB">
              <w:rPr>
                <w:rFonts w:ascii="Times New Roman" w:hAnsi="Times New Roman"/>
              </w:rPr>
              <w:t>Ведущий специалист</w:t>
            </w:r>
            <w:r w:rsidR="002374EB">
              <w:rPr>
                <w:rFonts w:ascii="Times New Roman" w:hAnsi="Times New Roman"/>
              </w:rPr>
              <w:t>-</w:t>
            </w:r>
            <w:r w:rsidR="002374EB" w:rsidRPr="002374EB">
              <w:rPr>
                <w:rFonts w:ascii="Times New Roman" w:hAnsi="Times New Roman"/>
              </w:rPr>
              <w:t xml:space="preserve">экономист </w:t>
            </w:r>
            <w:r w:rsidRPr="002374EB">
              <w:rPr>
                <w:rFonts w:ascii="Times New Roman" w:hAnsi="Times New Roman"/>
              </w:rPr>
              <w:t>Администрации</w:t>
            </w:r>
            <w:r w:rsidR="002D4E05" w:rsidRPr="002374EB">
              <w:rPr>
                <w:rFonts w:ascii="Times New Roman" w:hAnsi="Times New Roman"/>
              </w:rPr>
              <w:t xml:space="preserve"> Калининского сельского поселения</w:t>
            </w:r>
          </w:p>
        </w:tc>
      </w:tr>
    </w:tbl>
    <w:p w:rsidR="002F76F5" w:rsidRDefault="002F76F5" w:rsidP="002F76F5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</w:p>
    <w:p w:rsidR="002F76F5" w:rsidRDefault="002F76F5" w:rsidP="002F76F5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</w:p>
    <w:p w:rsidR="002F76F5" w:rsidRDefault="002F76F5" w:rsidP="002F76F5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</w:p>
    <w:sectPr w:rsidR="002F76F5" w:rsidSect="004F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133AC"/>
    <w:multiLevelType w:val="hybridMultilevel"/>
    <w:tmpl w:val="5086878A"/>
    <w:lvl w:ilvl="0" w:tplc="1E7619DC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6F5"/>
    <w:rsid w:val="00150E4F"/>
    <w:rsid w:val="002223E1"/>
    <w:rsid w:val="002374EB"/>
    <w:rsid w:val="002C160C"/>
    <w:rsid w:val="002D4E05"/>
    <w:rsid w:val="002F76F5"/>
    <w:rsid w:val="00332656"/>
    <w:rsid w:val="00375F91"/>
    <w:rsid w:val="004B7B9F"/>
    <w:rsid w:val="004F2E9E"/>
    <w:rsid w:val="004F5EBA"/>
    <w:rsid w:val="005124EB"/>
    <w:rsid w:val="0053164E"/>
    <w:rsid w:val="00635111"/>
    <w:rsid w:val="006D2DD6"/>
    <w:rsid w:val="00721E22"/>
    <w:rsid w:val="0076121B"/>
    <w:rsid w:val="00BB52B8"/>
    <w:rsid w:val="00C02A34"/>
    <w:rsid w:val="00CD3E6E"/>
    <w:rsid w:val="00CD72F2"/>
    <w:rsid w:val="00E85BE9"/>
    <w:rsid w:val="00F7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76F5"/>
    <w:pPr>
      <w:spacing w:before="100" w:beforeAutospacing="1" w:after="100" w:afterAutospacing="1"/>
    </w:pPr>
  </w:style>
  <w:style w:type="paragraph" w:styleId="3">
    <w:name w:val="Body Text 3"/>
    <w:basedOn w:val="a"/>
    <w:link w:val="30"/>
    <w:semiHidden/>
    <w:unhideWhenUsed/>
    <w:rsid w:val="002F76F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76F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ostan">
    <w:name w:val="Postan"/>
    <w:basedOn w:val="a"/>
    <w:rsid w:val="002F76F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4">
    <w:name w:val="Прижатый влево"/>
    <w:basedOn w:val="a"/>
    <w:next w:val="a"/>
    <w:rsid w:val="002F76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ормальный (таблица)"/>
    <w:basedOn w:val="a"/>
    <w:next w:val="a"/>
    <w:rsid w:val="002F76F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">
    <w:name w:val="Абзац списка1"/>
    <w:basedOn w:val="a"/>
    <w:rsid w:val="002F76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2F76F5"/>
    <w:rPr>
      <w:b/>
      <w:bCs/>
    </w:rPr>
  </w:style>
  <w:style w:type="character" w:styleId="a7">
    <w:name w:val="Hyperlink"/>
    <w:basedOn w:val="a0"/>
    <w:uiPriority w:val="99"/>
    <w:semiHidden/>
    <w:unhideWhenUsed/>
    <w:rsid w:val="002F76F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76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F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316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1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2022-10-28T06:15:00Z</cp:lastPrinted>
  <dcterms:created xsi:type="dcterms:W3CDTF">2022-09-29T05:52:00Z</dcterms:created>
  <dcterms:modified xsi:type="dcterms:W3CDTF">2022-10-28T06:15:00Z</dcterms:modified>
</cp:coreProperties>
</file>