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Default="0044342E" w:rsidP="0076497E">
      <w:pPr>
        <w:rPr>
          <w:rFonts w:ascii="Times New Roman" w:hAnsi="Times New Roman"/>
          <w:b/>
          <w:sz w:val="28"/>
          <w:szCs w:val="28"/>
        </w:rPr>
      </w:pPr>
      <w:r w:rsidRPr="005555C8">
        <w:rPr>
          <w:rFonts w:ascii="Times New Roman" w:hAnsi="Times New Roman"/>
          <w:b/>
          <w:sz w:val="28"/>
          <w:szCs w:val="28"/>
        </w:rPr>
        <w:t>16</w:t>
      </w:r>
      <w:r w:rsidR="0076497E" w:rsidRPr="005555C8">
        <w:rPr>
          <w:rFonts w:ascii="Times New Roman" w:hAnsi="Times New Roman"/>
          <w:b/>
          <w:sz w:val="28"/>
          <w:szCs w:val="28"/>
        </w:rPr>
        <w:t>.</w:t>
      </w:r>
      <w:r w:rsidRPr="005555C8">
        <w:rPr>
          <w:rFonts w:ascii="Times New Roman" w:hAnsi="Times New Roman"/>
          <w:b/>
          <w:sz w:val="28"/>
          <w:szCs w:val="28"/>
        </w:rPr>
        <w:t>09</w:t>
      </w:r>
      <w:r w:rsidR="00B342D4" w:rsidRPr="005555C8">
        <w:rPr>
          <w:rFonts w:ascii="Times New Roman" w:hAnsi="Times New Roman"/>
          <w:b/>
          <w:sz w:val="28"/>
          <w:szCs w:val="28"/>
        </w:rPr>
        <w:t>.2022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B342D4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555C8">
        <w:rPr>
          <w:rFonts w:ascii="Times New Roman" w:hAnsi="Times New Roman"/>
          <w:b/>
          <w:sz w:val="28"/>
          <w:szCs w:val="28"/>
        </w:rPr>
        <w:t xml:space="preserve">                 №  49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D77B69" w:rsidRPr="005B1B2E" w:rsidRDefault="00633B40" w:rsidP="00D77B69">
      <w:pPr>
        <w:rPr>
          <w:rFonts w:ascii="Times New Roman" w:hAnsi="Times New Roman"/>
          <w:b/>
          <w:sz w:val="28"/>
          <w:szCs w:val="28"/>
        </w:rPr>
      </w:pPr>
      <w:r w:rsidRPr="005B1B2E">
        <w:rPr>
          <w:rFonts w:ascii="Times New Roman" w:hAnsi="Times New Roman"/>
          <w:b/>
          <w:sz w:val="28"/>
          <w:szCs w:val="28"/>
        </w:rPr>
        <w:t xml:space="preserve">О </w:t>
      </w:r>
      <w:r w:rsidR="00E15C68">
        <w:rPr>
          <w:rFonts w:ascii="Times New Roman" w:hAnsi="Times New Roman"/>
          <w:b/>
          <w:sz w:val="28"/>
          <w:szCs w:val="28"/>
        </w:rPr>
        <w:t xml:space="preserve">проведении публичных слушаний по вопросу </w:t>
      </w:r>
      <w:r w:rsidR="00E15C68">
        <w:rPr>
          <w:rFonts w:ascii="Times New Roman" w:hAnsi="Times New Roman"/>
          <w:b/>
          <w:sz w:val="28"/>
          <w:szCs w:val="28"/>
        </w:rPr>
        <w:br/>
        <w:t xml:space="preserve">обсуждения и принятия проекта решения </w:t>
      </w:r>
      <w:r w:rsidR="00E15C68">
        <w:rPr>
          <w:rFonts w:ascii="Times New Roman" w:hAnsi="Times New Roman"/>
          <w:b/>
          <w:sz w:val="28"/>
          <w:szCs w:val="28"/>
        </w:rPr>
        <w:br/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Устав муниципального </w:t>
      </w:r>
      <w:r w:rsidR="00E15C68">
        <w:rPr>
          <w:rFonts w:ascii="Times New Roman" w:hAnsi="Times New Roman"/>
          <w:b/>
          <w:sz w:val="28"/>
          <w:szCs w:val="28"/>
        </w:rPr>
        <w:br/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5B1B2E">
        <w:rPr>
          <w:rFonts w:ascii="Times New Roman" w:hAnsi="Times New Roman"/>
          <w:b/>
          <w:sz w:val="28"/>
          <w:szCs w:val="28"/>
        </w:rPr>
        <w:t>«Калининское</w:t>
      </w:r>
      <w:r w:rsidR="0076497E" w:rsidRPr="005B1B2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15C68" w:rsidRPr="002325DA" w:rsidRDefault="00E15C68" w:rsidP="003D02E3">
      <w:pPr>
        <w:pStyle w:val="western"/>
        <w:spacing w:after="0" w:afterAutospacing="0"/>
        <w:ind w:right="-1" w:firstLine="8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DA">
        <w:rPr>
          <w:rFonts w:ascii="Times New Roman" w:hAnsi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«Калининское сельское поселение», на основании Положения о порядке организации и проведения публичных слушаний на территории муниципального образования «Калининское сельское поселение», утвержденного решением Собрания депутатов </w:t>
      </w:r>
      <w:r w:rsidR="003D02E3" w:rsidRPr="002325DA">
        <w:rPr>
          <w:rFonts w:ascii="Times New Roman" w:hAnsi="Times New Roman"/>
          <w:sz w:val="28"/>
          <w:szCs w:val="28"/>
        </w:rPr>
        <w:t>Калининского сельского поселения от 27.10.2021 № 11</w:t>
      </w:r>
      <w:r w:rsidRPr="002325DA">
        <w:rPr>
          <w:rFonts w:ascii="Times New Roman" w:hAnsi="Times New Roman"/>
          <w:sz w:val="28"/>
          <w:szCs w:val="28"/>
        </w:rPr>
        <w:t xml:space="preserve"> «Об утверждении Положения о п</w:t>
      </w:r>
      <w:r w:rsidR="003D02E3" w:rsidRPr="002325DA">
        <w:rPr>
          <w:rFonts w:ascii="Times New Roman" w:hAnsi="Times New Roman"/>
          <w:sz w:val="28"/>
          <w:szCs w:val="28"/>
        </w:rPr>
        <w:t>орядке организации и проведения</w:t>
      </w:r>
      <w:proofErr w:type="gramEnd"/>
      <w:r w:rsidRPr="002325DA">
        <w:rPr>
          <w:rFonts w:ascii="Times New Roman" w:hAnsi="Times New Roman"/>
          <w:sz w:val="28"/>
          <w:szCs w:val="28"/>
        </w:rPr>
        <w:t xml:space="preserve"> публичных слушаний на территории муниципального образования «</w:t>
      </w:r>
      <w:r w:rsidR="003D02E3" w:rsidRPr="002325DA">
        <w:rPr>
          <w:rFonts w:ascii="Times New Roman" w:hAnsi="Times New Roman"/>
          <w:sz w:val="28"/>
          <w:szCs w:val="28"/>
        </w:rPr>
        <w:t>Калининское сельское поселение»</w:t>
      </w:r>
      <w:r w:rsidRPr="002325DA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3D02E3" w:rsidRPr="002325DA">
        <w:rPr>
          <w:rFonts w:ascii="Times New Roman" w:hAnsi="Times New Roman"/>
          <w:sz w:val="28"/>
          <w:szCs w:val="28"/>
        </w:rPr>
        <w:t>Калининского сельского поселения</w:t>
      </w:r>
    </w:p>
    <w:p w:rsidR="003D02E3" w:rsidRPr="002325DA" w:rsidRDefault="003D02E3" w:rsidP="003D02E3">
      <w:pPr>
        <w:pStyle w:val="western"/>
        <w:spacing w:after="0" w:afterAutospacing="0"/>
        <w:ind w:right="-1" w:firstLine="839"/>
        <w:jc w:val="both"/>
        <w:rPr>
          <w:rFonts w:ascii="Times New Roman" w:hAnsi="Times New Roman"/>
          <w:sz w:val="28"/>
          <w:szCs w:val="28"/>
        </w:rPr>
      </w:pPr>
    </w:p>
    <w:p w:rsidR="0076497E" w:rsidRPr="002325DA" w:rsidRDefault="0076497E" w:rsidP="0076497E">
      <w:pPr>
        <w:ind w:left="-180" w:firstLine="888"/>
        <w:jc w:val="both"/>
        <w:rPr>
          <w:rFonts w:ascii="Times New Roman" w:hAnsi="Times New Roman"/>
          <w:b/>
          <w:sz w:val="28"/>
          <w:szCs w:val="28"/>
        </w:rPr>
      </w:pPr>
      <w:r w:rsidRPr="002325DA">
        <w:rPr>
          <w:rFonts w:ascii="Times New Roman" w:hAnsi="Times New Roman"/>
          <w:b/>
          <w:sz w:val="28"/>
          <w:szCs w:val="28"/>
        </w:rPr>
        <w:t>РЕШИЛО: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="009B4C3D" w:rsidRPr="009B4C3D">
        <w:rPr>
          <w:rFonts w:ascii="Times New Roman" w:hAnsi="Times New Roman"/>
          <w:sz w:val="28"/>
          <w:szCs w:val="28"/>
        </w:rPr>
        <w:t>11 октября</w:t>
      </w:r>
      <w:r w:rsidRPr="009B4C3D">
        <w:rPr>
          <w:rFonts w:ascii="Times New Roman" w:hAnsi="Times New Roman"/>
          <w:sz w:val="28"/>
          <w:szCs w:val="28"/>
        </w:rPr>
        <w:t xml:space="preserve"> 2022</w:t>
      </w:r>
      <w:r w:rsidRPr="002325DA">
        <w:rPr>
          <w:rFonts w:ascii="Times New Roman" w:hAnsi="Times New Roman"/>
          <w:sz w:val="28"/>
          <w:szCs w:val="28"/>
        </w:rPr>
        <w:t xml:space="preserve"> года в 14.00 в актовом зале МКУК «Большеремонтненский СДК» по адресу: с.</w:t>
      </w:r>
      <w:r w:rsidR="002325DA" w:rsidRPr="002325DA">
        <w:rPr>
          <w:rFonts w:ascii="Times New Roman" w:hAnsi="Times New Roman"/>
          <w:sz w:val="28"/>
          <w:szCs w:val="28"/>
        </w:rPr>
        <w:t xml:space="preserve"> Большое Ремонтное, ул. Ленина,</w:t>
      </w:r>
      <w:r w:rsidRPr="002325DA">
        <w:rPr>
          <w:rFonts w:ascii="Times New Roman" w:hAnsi="Times New Roman"/>
          <w:sz w:val="28"/>
          <w:szCs w:val="28"/>
        </w:rPr>
        <w:t>42.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На публичных слушаниях рассмотреть проект решения «</w:t>
      </w:r>
      <w:r w:rsidRPr="002325DA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2325DA">
        <w:rPr>
          <w:rFonts w:ascii="Times New Roman" w:hAnsi="Times New Roman"/>
          <w:sz w:val="28"/>
          <w:szCs w:val="28"/>
        </w:rPr>
        <w:t>Устав муниципального образования «Калининское сельское поселение».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 по проекту решения «О внесении изменений в Устав муниципального </w:t>
      </w:r>
      <w:r w:rsidRPr="002325DA">
        <w:rPr>
          <w:rFonts w:ascii="Times New Roman" w:hAnsi="Times New Roman"/>
          <w:sz w:val="28"/>
          <w:szCs w:val="28"/>
        </w:rPr>
        <w:lastRenderedPageBreak/>
        <w:t xml:space="preserve">образования «Калининское сельское поселение» в составе согласно </w:t>
      </w:r>
      <w:r w:rsidR="002325DA" w:rsidRPr="002325DA">
        <w:rPr>
          <w:rFonts w:ascii="Times New Roman" w:hAnsi="Times New Roman"/>
          <w:sz w:val="28"/>
          <w:szCs w:val="28"/>
        </w:rPr>
        <w:t xml:space="preserve">приложению </w:t>
      </w:r>
      <w:r w:rsidRPr="002325DA">
        <w:rPr>
          <w:rFonts w:ascii="Times New Roman" w:hAnsi="Times New Roman"/>
          <w:sz w:val="28"/>
          <w:szCs w:val="28"/>
        </w:rPr>
        <w:t>№1.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Уст</w:t>
      </w:r>
      <w:r w:rsidR="003B26A9">
        <w:rPr>
          <w:rFonts w:ascii="Times New Roman" w:hAnsi="Times New Roman"/>
          <w:sz w:val="28"/>
          <w:szCs w:val="28"/>
        </w:rPr>
        <w:t xml:space="preserve">ановить порядок учета </w:t>
      </w:r>
      <w:r w:rsidRPr="002325DA">
        <w:rPr>
          <w:rFonts w:ascii="Times New Roman" w:hAnsi="Times New Roman"/>
          <w:sz w:val="28"/>
          <w:szCs w:val="28"/>
        </w:rPr>
        <w:t>предложений по проекту решения «О внесении изменений в Устав муниципального образования «Калининское сельское поселение» и участия граждан в его</w:t>
      </w:r>
      <w:r w:rsidR="002325DA" w:rsidRPr="002325DA">
        <w:rPr>
          <w:rFonts w:ascii="Times New Roman" w:hAnsi="Times New Roman"/>
          <w:sz w:val="28"/>
          <w:szCs w:val="28"/>
        </w:rPr>
        <w:t xml:space="preserve"> обсуждении согласно приложению </w:t>
      </w:r>
      <w:r w:rsidRPr="002325DA">
        <w:rPr>
          <w:rFonts w:ascii="Times New Roman" w:hAnsi="Times New Roman"/>
          <w:sz w:val="28"/>
          <w:szCs w:val="28"/>
        </w:rPr>
        <w:t>№2.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Определить дату проведения заседания комиссии по организации и проведению публичных слушаний по проекту решения «О внесении изменений в  Устав муниципального образования «Калининское сельское поселение</w:t>
      </w:r>
      <w:r w:rsidRPr="009B4C3D">
        <w:rPr>
          <w:rFonts w:ascii="Times New Roman" w:hAnsi="Times New Roman"/>
          <w:sz w:val="28"/>
          <w:szCs w:val="28"/>
        </w:rPr>
        <w:t>»</w:t>
      </w:r>
      <w:r w:rsidR="002325DA" w:rsidRPr="009B4C3D">
        <w:rPr>
          <w:rFonts w:ascii="Times New Roman" w:hAnsi="Times New Roman"/>
          <w:sz w:val="28"/>
          <w:szCs w:val="28"/>
        </w:rPr>
        <w:t xml:space="preserve"> </w:t>
      </w:r>
      <w:r w:rsidR="009B4C3D" w:rsidRPr="009B4C3D">
        <w:rPr>
          <w:rFonts w:ascii="Times New Roman" w:hAnsi="Times New Roman"/>
          <w:sz w:val="28"/>
          <w:szCs w:val="28"/>
        </w:rPr>
        <w:t>- 10 октября</w:t>
      </w:r>
      <w:r w:rsidR="002325DA" w:rsidRPr="009B4C3D">
        <w:rPr>
          <w:rFonts w:ascii="Times New Roman" w:hAnsi="Times New Roman"/>
          <w:sz w:val="28"/>
          <w:szCs w:val="28"/>
        </w:rPr>
        <w:t xml:space="preserve"> 2022 года</w:t>
      </w:r>
      <w:r w:rsidRPr="009B4C3D">
        <w:rPr>
          <w:rFonts w:ascii="Times New Roman" w:hAnsi="Times New Roman"/>
          <w:sz w:val="28"/>
          <w:szCs w:val="28"/>
        </w:rPr>
        <w:t>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Комиссии по организации и проведению публичных слушаний  по проекту решения «О внес</w:t>
      </w:r>
      <w:r w:rsidR="005252A8" w:rsidRPr="002325DA">
        <w:rPr>
          <w:rFonts w:ascii="Times New Roman" w:hAnsi="Times New Roman"/>
          <w:sz w:val="28"/>
          <w:szCs w:val="28"/>
        </w:rPr>
        <w:t>ении изменений</w:t>
      </w:r>
      <w:r w:rsidRPr="002325DA">
        <w:rPr>
          <w:rFonts w:ascii="Times New Roman" w:hAnsi="Times New Roman"/>
          <w:sz w:val="28"/>
          <w:szCs w:val="28"/>
        </w:rPr>
        <w:t xml:space="preserve"> в Устав муниципального </w:t>
      </w:r>
      <w:r w:rsidR="005252A8" w:rsidRPr="002325DA">
        <w:rPr>
          <w:rFonts w:ascii="Times New Roman" w:hAnsi="Times New Roman"/>
          <w:sz w:val="28"/>
          <w:szCs w:val="28"/>
        </w:rPr>
        <w:t>образования «Калининское сельское поселение</w:t>
      </w:r>
      <w:r w:rsidRPr="002325DA">
        <w:rPr>
          <w:rFonts w:ascii="Times New Roman" w:hAnsi="Times New Roman"/>
          <w:sz w:val="28"/>
          <w:szCs w:val="28"/>
        </w:rPr>
        <w:t xml:space="preserve">» обеспечить </w:t>
      </w:r>
      <w:r w:rsidR="005252A8" w:rsidRPr="002325DA">
        <w:rPr>
          <w:rFonts w:ascii="Times New Roman" w:hAnsi="Times New Roman"/>
          <w:sz w:val="28"/>
          <w:szCs w:val="28"/>
        </w:rPr>
        <w:t xml:space="preserve">обнародование </w:t>
      </w:r>
      <w:r w:rsidRPr="002325DA">
        <w:rPr>
          <w:rFonts w:ascii="Times New Roman" w:hAnsi="Times New Roman"/>
          <w:sz w:val="28"/>
          <w:szCs w:val="28"/>
        </w:rPr>
        <w:t>и размещение на официальном сайте Адм</w:t>
      </w:r>
      <w:r w:rsidR="005252A8" w:rsidRPr="002325DA">
        <w:rPr>
          <w:rFonts w:ascii="Times New Roman" w:hAnsi="Times New Roman"/>
          <w:sz w:val="28"/>
          <w:szCs w:val="28"/>
        </w:rPr>
        <w:t>инистрации Калининского сельского поселения</w:t>
      </w:r>
      <w:r w:rsidR="002325DA" w:rsidRPr="002325DA">
        <w:rPr>
          <w:rFonts w:ascii="Times New Roman" w:hAnsi="Times New Roman"/>
          <w:sz w:val="28"/>
          <w:szCs w:val="28"/>
        </w:rPr>
        <w:t xml:space="preserve">  в сети «Ин</w:t>
      </w:r>
      <w:r w:rsidR="002325DA" w:rsidRPr="002325DA">
        <w:rPr>
          <w:rFonts w:ascii="Times New Roman" w:hAnsi="Times New Roman"/>
          <w:sz w:val="28"/>
          <w:szCs w:val="28"/>
        </w:rPr>
        <w:softHyphen/>
        <w:t xml:space="preserve">тернет» </w:t>
      </w:r>
      <w:r w:rsidR="005252A8" w:rsidRPr="002325DA">
        <w:rPr>
          <w:rFonts w:ascii="Times New Roman" w:hAnsi="Times New Roman"/>
          <w:sz w:val="28"/>
          <w:szCs w:val="28"/>
        </w:rPr>
        <w:t>настоящего решения.</w:t>
      </w:r>
    </w:p>
    <w:p w:rsidR="002325DA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Предложения и рекомендации по вопросу обсуждения публичных слушаний направлять в </w:t>
      </w:r>
      <w:r w:rsidR="005252A8" w:rsidRPr="002325DA">
        <w:rPr>
          <w:rFonts w:ascii="Times New Roman" w:hAnsi="Times New Roman"/>
          <w:sz w:val="28"/>
          <w:szCs w:val="28"/>
        </w:rPr>
        <w:t>письменном и в электронном виде</w:t>
      </w:r>
      <w:r w:rsidRPr="002325DA">
        <w:rPr>
          <w:rFonts w:ascii="Times New Roman" w:hAnsi="Times New Roman"/>
          <w:sz w:val="28"/>
          <w:szCs w:val="28"/>
        </w:rPr>
        <w:t xml:space="preserve"> </w:t>
      </w:r>
      <w:r w:rsidR="005252A8" w:rsidRPr="002325DA">
        <w:rPr>
          <w:rFonts w:ascii="Times New Roman" w:hAnsi="Times New Roman"/>
          <w:sz w:val="28"/>
          <w:szCs w:val="28"/>
        </w:rPr>
        <w:t>П</w:t>
      </w:r>
      <w:r w:rsidRPr="002325DA">
        <w:rPr>
          <w:rFonts w:ascii="Times New Roman" w:hAnsi="Times New Roman"/>
          <w:sz w:val="28"/>
          <w:szCs w:val="28"/>
        </w:rPr>
        <w:t>редседателю Собрания депутатов</w:t>
      </w:r>
      <w:r w:rsidR="005252A8" w:rsidRPr="002325DA">
        <w:rPr>
          <w:rFonts w:ascii="Times New Roman" w:hAnsi="Times New Roman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>-</w:t>
      </w:r>
      <w:r w:rsidR="005252A8" w:rsidRPr="002325DA">
        <w:rPr>
          <w:rFonts w:ascii="Times New Roman" w:hAnsi="Times New Roman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 xml:space="preserve">главе </w:t>
      </w:r>
      <w:r w:rsidR="005252A8" w:rsidRPr="002325DA">
        <w:rPr>
          <w:rFonts w:ascii="Times New Roman" w:hAnsi="Times New Roman"/>
          <w:sz w:val="28"/>
          <w:szCs w:val="28"/>
        </w:rPr>
        <w:t xml:space="preserve">Калининского сельского поселения по адресу: ул. Ленина, 19, с. Большое Ремонтное, Ремонтненский район, Ростовская область, 347481, электронная почта </w:t>
      </w:r>
      <w:hyperlink r:id="rId7" w:history="1"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sp</w:t>
        </w:r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</w:rPr>
          <w:t>32340@</w:t>
        </w:r>
        <w:proofErr w:type="spellStart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donpac</w:t>
        </w:r>
        <w:proofErr w:type="spellEnd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252A8" w:rsidRPr="002325DA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252A8" w:rsidRPr="002325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4C3D" w:rsidRPr="009B4C3D">
        <w:rPr>
          <w:rFonts w:ascii="Times New Roman" w:hAnsi="Times New Roman"/>
          <w:sz w:val="28"/>
          <w:szCs w:val="28"/>
        </w:rPr>
        <w:t xml:space="preserve">до 04 октября </w:t>
      </w:r>
      <w:r w:rsidRPr="009B4C3D">
        <w:rPr>
          <w:rFonts w:ascii="Times New Roman" w:hAnsi="Times New Roman"/>
          <w:sz w:val="28"/>
          <w:szCs w:val="28"/>
        </w:rPr>
        <w:t>2022 года (включительно).</w:t>
      </w:r>
    </w:p>
    <w:p w:rsidR="003D02E3" w:rsidRPr="002325DA" w:rsidRDefault="003D02E3" w:rsidP="002325DA">
      <w:pPr>
        <w:pStyle w:val="a9"/>
        <w:numPr>
          <w:ilvl w:val="0"/>
          <w:numId w:val="18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25DA">
        <w:rPr>
          <w:rFonts w:ascii="Times New Roman" w:hAnsi="Times New Roman"/>
          <w:sz w:val="28"/>
          <w:szCs w:val="28"/>
        </w:rPr>
        <w:t xml:space="preserve"> выполнением решения возложить на председателя п</w:t>
      </w:r>
      <w:r w:rsidR="005252A8" w:rsidRPr="002325DA">
        <w:rPr>
          <w:rFonts w:ascii="Times New Roman" w:hAnsi="Times New Roman"/>
          <w:sz w:val="28"/>
          <w:szCs w:val="28"/>
        </w:rPr>
        <w:t xml:space="preserve">остоянной комиссии по мандатам, регламенту и вопросам местного самоуправления М.Ш. </w:t>
      </w:r>
      <w:proofErr w:type="spellStart"/>
      <w:r w:rsidR="005252A8" w:rsidRPr="002325DA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="005252A8" w:rsidRPr="002325DA">
        <w:rPr>
          <w:rFonts w:ascii="Times New Roman" w:hAnsi="Times New Roman"/>
          <w:sz w:val="28"/>
          <w:szCs w:val="28"/>
        </w:rPr>
        <w:t>.</w:t>
      </w:r>
    </w:p>
    <w:p w:rsidR="0076497E" w:rsidRPr="002325DA" w:rsidRDefault="0076497E" w:rsidP="003D02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5DA" w:rsidRPr="00B342D4" w:rsidRDefault="002325DA" w:rsidP="002325DA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Default="002325DA" w:rsidP="00316A74">
      <w:pPr>
        <w:jc w:val="both"/>
        <w:rPr>
          <w:rFonts w:ascii="Times New Roman" w:hAnsi="Times New Roman"/>
        </w:rPr>
      </w:pP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lastRenderedPageBreak/>
        <w:t xml:space="preserve">Приложение № 1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к решению Собрания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депутатов </w:t>
      </w:r>
      <w:proofErr w:type="gramStart"/>
      <w:r w:rsidRPr="002325DA">
        <w:rPr>
          <w:rFonts w:ascii="Times New Roman" w:hAnsi="Times New Roman" w:cs="Times New Roman"/>
          <w:sz w:val="24"/>
          <w:szCs w:val="28"/>
          <w:lang w:eastAsia="ar-SA"/>
        </w:rPr>
        <w:t>Калининского</w:t>
      </w:r>
      <w:proofErr w:type="gramEnd"/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</w:p>
    <w:p w:rsidR="002325DA" w:rsidRP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325DA">
        <w:rPr>
          <w:rFonts w:ascii="Times New Roman" w:hAnsi="Times New Roman" w:cs="Times New Roman"/>
          <w:sz w:val="24"/>
          <w:szCs w:val="28"/>
          <w:lang w:eastAsia="ar-SA"/>
        </w:rPr>
        <w:t xml:space="preserve">сельского поселения  </w:t>
      </w:r>
    </w:p>
    <w:p w:rsidR="002325DA" w:rsidRPr="005555C8" w:rsidRDefault="005555C8" w:rsidP="002325DA">
      <w:pPr>
        <w:pStyle w:val="2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FF0000"/>
          <w:szCs w:val="28"/>
          <w:lang w:eastAsia="ar-SA"/>
        </w:rPr>
        <w:t xml:space="preserve"> </w:t>
      </w:r>
      <w:r w:rsidRPr="005555C8">
        <w:rPr>
          <w:rFonts w:ascii="Times New Roman" w:hAnsi="Times New Roman" w:cs="Times New Roman"/>
          <w:szCs w:val="28"/>
          <w:lang w:eastAsia="ar-SA"/>
        </w:rPr>
        <w:t>от  16.09.2022 № 49</w:t>
      </w:r>
    </w:p>
    <w:p w:rsidR="002325DA" w:rsidRPr="002325DA" w:rsidRDefault="002325DA" w:rsidP="002325D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</w:p>
    <w:p w:rsidR="002325DA" w:rsidRPr="002325DA" w:rsidRDefault="002325DA" w:rsidP="002325DA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>СОСТАВ</w:t>
      </w:r>
    </w:p>
    <w:p w:rsidR="002325DA" w:rsidRPr="002325DA" w:rsidRDefault="002325DA" w:rsidP="002325DA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325DA"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«О внесении изменений в Устав муниципального образования «Калининское сельское поселение»</w:t>
      </w:r>
    </w:p>
    <w:p w:rsidR="002325DA" w:rsidRPr="002325DA" w:rsidRDefault="002325DA" w:rsidP="002325DA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2325DA" w:rsidRPr="002325DA" w:rsidRDefault="002325DA" w:rsidP="002325DA">
      <w:pPr>
        <w:pStyle w:val="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7"/>
        <w:gridCol w:w="6480"/>
      </w:tblGrid>
      <w:tr w:rsidR="002325DA" w:rsidRPr="002325DA" w:rsidTr="000027D7"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Полоусов Владимир Григорьевич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 Калининского сельского поселения,  председатель комиссии</w:t>
            </w:r>
          </w:p>
        </w:tc>
      </w:tr>
      <w:tr w:rsidR="002325DA" w:rsidRPr="002325DA" w:rsidTr="000027D7">
        <w:trPr>
          <w:trHeight w:val="80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rPr>
          <w:trHeight w:val="997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Мирная Евгения Валериевна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Калининского сельского поселения, заместитель председателя комиссии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rPr>
          <w:trHeight w:val="1136"/>
        </w:trPr>
        <w:tc>
          <w:tcPr>
            <w:tcW w:w="3167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Дубовая Ангелина Витальевна</w:t>
            </w:r>
          </w:p>
        </w:tc>
        <w:tc>
          <w:tcPr>
            <w:tcW w:w="6480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и кадровым вопросам, секретарь комиссии</w:t>
            </w:r>
          </w:p>
        </w:tc>
      </w:tr>
      <w:tr w:rsidR="002325DA" w:rsidRPr="002325DA" w:rsidTr="000027D7">
        <w:trPr>
          <w:trHeight w:val="329"/>
        </w:trPr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5DA" w:rsidRPr="002325DA" w:rsidTr="000027D7">
        <w:tc>
          <w:tcPr>
            <w:tcW w:w="3167" w:type="dxa"/>
            <w:shd w:val="clear" w:color="auto" w:fill="auto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Ворожбитова Мария Сергеевна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</w:t>
            </w:r>
          </w:p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Калининского сельского поселения</w:t>
            </w:r>
          </w:p>
        </w:tc>
      </w:tr>
      <w:tr w:rsidR="002325DA" w:rsidRPr="002325DA" w:rsidTr="000027D7">
        <w:tc>
          <w:tcPr>
            <w:tcW w:w="3167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325DA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6480" w:type="dxa"/>
            <w:shd w:val="clear" w:color="auto" w:fill="auto"/>
            <w:vAlign w:val="center"/>
          </w:tcPr>
          <w:p w:rsidR="002325DA" w:rsidRPr="002325DA" w:rsidRDefault="002325DA" w:rsidP="000027D7">
            <w:pPr>
              <w:pStyle w:val="21"/>
              <w:rPr>
                <w:sz w:val="28"/>
                <w:szCs w:val="28"/>
              </w:rPr>
            </w:pPr>
            <w:r w:rsidRPr="002325DA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Калининского сельского поселения </w:t>
            </w:r>
          </w:p>
        </w:tc>
      </w:tr>
    </w:tbl>
    <w:p w:rsidR="002325DA" w:rsidRDefault="002325DA" w:rsidP="002325DA">
      <w:pPr>
        <w:jc w:val="both"/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jc w:val="right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rPr>
          <w:rFonts w:ascii="Times New Roman" w:hAnsi="Times New Roman" w:cs="Times New Roman"/>
          <w:lang w:eastAsia="ar-SA"/>
        </w:rPr>
      </w:pP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Приложение № 2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к решению Собрания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депутатов </w:t>
      </w:r>
      <w:proofErr w:type="gramStart"/>
      <w:r>
        <w:rPr>
          <w:rFonts w:ascii="Times New Roman" w:hAnsi="Times New Roman" w:cs="Times New Roman"/>
          <w:lang w:eastAsia="ar-SA"/>
        </w:rPr>
        <w:t>Калининского</w:t>
      </w:r>
      <w:proofErr w:type="gramEnd"/>
      <w:r>
        <w:rPr>
          <w:rFonts w:ascii="Times New Roman" w:hAnsi="Times New Roman" w:cs="Times New Roman"/>
          <w:lang w:eastAsia="ar-SA"/>
        </w:rPr>
        <w:t xml:space="preserve"> </w:t>
      </w:r>
    </w:p>
    <w:p w:rsidR="002325DA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сельского поселения  </w:t>
      </w:r>
    </w:p>
    <w:p w:rsidR="002325DA" w:rsidRPr="005555C8" w:rsidRDefault="002325DA" w:rsidP="002325DA">
      <w:pPr>
        <w:pStyle w:val="af4"/>
        <w:numPr>
          <w:ilvl w:val="0"/>
          <w:numId w:val="16"/>
        </w:num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7DC1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="009B4C3D" w:rsidRPr="005555C8">
        <w:rPr>
          <w:rFonts w:ascii="Times New Roman" w:hAnsi="Times New Roman" w:cs="Times New Roman"/>
          <w:lang w:eastAsia="ar-SA"/>
        </w:rPr>
        <w:t>от 16.09</w:t>
      </w:r>
      <w:r w:rsidRPr="005555C8">
        <w:rPr>
          <w:rFonts w:ascii="Times New Roman" w:hAnsi="Times New Roman" w:cs="Times New Roman"/>
          <w:lang w:eastAsia="ar-SA"/>
        </w:rPr>
        <w:t xml:space="preserve">.2022 № </w:t>
      </w:r>
      <w:r w:rsidR="009B4C3D" w:rsidRPr="005555C8">
        <w:rPr>
          <w:rFonts w:ascii="Times New Roman" w:hAnsi="Times New Roman" w:cs="Times New Roman"/>
          <w:lang w:eastAsia="ar-SA"/>
        </w:rPr>
        <w:t>4</w:t>
      </w:r>
      <w:r w:rsidR="005555C8" w:rsidRPr="005555C8">
        <w:rPr>
          <w:rFonts w:ascii="Times New Roman" w:hAnsi="Times New Roman" w:cs="Times New Roman"/>
          <w:lang w:eastAsia="ar-SA"/>
        </w:rPr>
        <w:t>9</w:t>
      </w:r>
    </w:p>
    <w:p w:rsidR="002325DA" w:rsidRPr="000A3643" w:rsidRDefault="002325DA" w:rsidP="002325DA">
      <w:pPr>
        <w:pStyle w:val="2"/>
        <w:numPr>
          <w:ilvl w:val="1"/>
          <w:numId w:val="16"/>
        </w:numPr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2325DA" w:rsidRPr="002325DA" w:rsidRDefault="003B26A9" w:rsidP="002325DA">
      <w:pPr>
        <w:pStyle w:val="2"/>
        <w:numPr>
          <w:ilvl w:val="1"/>
          <w:numId w:val="16"/>
        </w:num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>ПОРЯДОК</w:t>
      </w:r>
      <w:r w:rsidR="002325DA" w:rsidRPr="002325DA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                                                       учета</w:t>
      </w:r>
      <w:r>
        <w:rPr>
          <w:rFonts w:ascii="Times New Roman" w:hAnsi="Times New Roman"/>
          <w:b w:val="0"/>
          <w:i w:val="0"/>
        </w:rPr>
        <w:t xml:space="preserve"> </w:t>
      </w:r>
      <w:r w:rsidR="002325DA" w:rsidRPr="002325DA">
        <w:rPr>
          <w:rFonts w:ascii="Times New Roman" w:hAnsi="Times New Roman"/>
          <w:b w:val="0"/>
          <w:i w:val="0"/>
        </w:rPr>
        <w:t>предложений по проекту</w:t>
      </w:r>
      <w:r>
        <w:rPr>
          <w:rFonts w:ascii="Times New Roman" w:hAnsi="Times New Roman"/>
          <w:b w:val="0"/>
          <w:i w:val="0"/>
        </w:rPr>
        <w:t xml:space="preserve"> решения «О внесении изменений в</w:t>
      </w:r>
      <w:r w:rsidR="002325DA" w:rsidRPr="002325DA">
        <w:rPr>
          <w:rFonts w:ascii="Times New Roman" w:hAnsi="Times New Roman"/>
          <w:b w:val="0"/>
          <w:i w:val="0"/>
        </w:rPr>
        <w:t xml:space="preserve"> У</w:t>
      </w:r>
      <w:r>
        <w:rPr>
          <w:rFonts w:ascii="Times New Roman" w:hAnsi="Times New Roman"/>
          <w:b w:val="0"/>
          <w:i w:val="0"/>
        </w:rPr>
        <w:t>став</w:t>
      </w:r>
      <w:r w:rsidR="002325DA" w:rsidRPr="002325DA">
        <w:rPr>
          <w:rFonts w:ascii="Times New Roman" w:hAnsi="Times New Roman"/>
          <w:b w:val="0"/>
          <w:i w:val="0"/>
        </w:rPr>
        <w:t xml:space="preserve"> муниципального образования </w:t>
      </w:r>
      <w:r w:rsidR="002325DA" w:rsidRPr="002325DA">
        <w:rPr>
          <w:rFonts w:ascii="Times New Roman" w:hAnsi="Times New Roman"/>
          <w:b w:val="0"/>
          <w:i w:val="0"/>
        </w:rPr>
        <w:br/>
        <w:t>«Калининское сельское поселение» и участия граждан в его обсуждении</w:t>
      </w:r>
      <w:r>
        <w:rPr>
          <w:rFonts w:ascii="Times New Roman" w:hAnsi="Times New Roman"/>
          <w:b w:val="0"/>
          <w:i w:val="0"/>
        </w:rPr>
        <w:t xml:space="preserve"> </w:t>
      </w:r>
    </w:p>
    <w:p w:rsidR="002325DA" w:rsidRPr="002325DA" w:rsidRDefault="002325DA" w:rsidP="002325DA">
      <w:pPr>
        <w:jc w:val="both"/>
        <w:rPr>
          <w:rFonts w:ascii="Times New Roman" w:hAnsi="Times New Roman"/>
          <w:sz w:val="28"/>
          <w:szCs w:val="28"/>
        </w:rPr>
      </w:pP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1.</w:t>
      </w:r>
      <w:r w:rsidRPr="002325DA">
        <w:rPr>
          <w:rFonts w:ascii="Times New Roman" w:hAnsi="Times New Roman"/>
          <w:sz w:val="28"/>
          <w:szCs w:val="28"/>
          <w:lang w:val="en-US"/>
        </w:rPr>
        <w:t> </w:t>
      </w:r>
      <w:r w:rsidRPr="002325DA">
        <w:rPr>
          <w:rFonts w:ascii="Times New Roman" w:hAnsi="Times New Roman"/>
          <w:sz w:val="28"/>
          <w:szCs w:val="28"/>
        </w:rPr>
        <w:t xml:space="preserve">Граждане участвуют в обсуждении проекта </w:t>
      </w:r>
      <w:r w:rsidR="003B26A9">
        <w:rPr>
          <w:rFonts w:ascii="Times New Roman" w:hAnsi="Times New Roman"/>
          <w:sz w:val="28"/>
          <w:szCs w:val="28"/>
        </w:rPr>
        <w:t>решения Собрания депутатов Калининского сельского поселения «О внесении изменений в Устав</w:t>
      </w:r>
      <w:r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 сельское поселение» посредством: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="003B26A9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3B26A9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3B26A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>;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- участия в заседаниях Собрания депутатов</w:t>
      </w:r>
      <w:r w:rsidRPr="002325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25DA">
        <w:rPr>
          <w:rFonts w:ascii="Times New Roman" w:hAnsi="Times New Roman"/>
          <w:sz w:val="28"/>
          <w:szCs w:val="28"/>
        </w:rPr>
        <w:t>Калининского сельского поселения и соответствующей постоянной комиссии Собрания депутатов Калининского сельского поселения, на которых рассматрива</w:t>
      </w:r>
      <w:r w:rsidR="003B26A9">
        <w:rPr>
          <w:rFonts w:ascii="Times New Roman" w:hAnsi="Times New Roman"/>
          <w:sz w:val="28"/>
          <w:szCs w:val="28"/>
        </w:rPr>
        <w:t>ется вопрос о проекте решения «О внесении изменений в Устав</w:t>
      </w:r>
      <w:r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 сельское поселение».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B26A9">
        <w:rPr>
          <w:rFonts w:ascii="Times New Roman" w:hAnsi="Times New Roman"/>
          <w:sz w:val="28"/>
          <w:szCs w:val="28"/>
        </w:rPr>
        <w:t>П</w:t>
      </w:r>
      <w:r w:rsidRPr="002325DA">
        <w:rPr>
          <w:rFonts w:ascii="Times New Roman" w:hAnsi="Times New Roman"/>
          <w:sz w:val="28"/>
          <w:szCs w:val="28"/>
        </w:rPr>
        <w:t xml:space="preserve">редложения по проекту </w:t>
      </w:r>
      <w:r w:rsidR="003B26A9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3B26A9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3B26A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2325DA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</w:t>
      </w:r>
      <w:proofErr w:type="spellStart"/>
      <w:r w:rsidRPr="002325DA">
        <w:rPr>
          <w:rFonts w:ascii="Times New Roman" w:hAnsi="Times New Roman"/>
          <w:sz w:val="28"/>
          <w:szCs w:val="28"/>
        </w:rPr>
        <w:t>депутатов-главе</w:t>
      </w:r>
      <w:proofErr w:type="spellEnd"/>
      <w:r w:rsidRPr="002325DA">
        <w:rPr>
          <w:rFonts w:ascii="Times New Roman" w:hAnsi="Times New Roman"/>
          <w:sz w:val="28"/>
          <w:szCs w:val="28"/>
        </w:rPr>
        <w:t xml:space="preserve"> Калининского сельского поселения (ул. Ленина, д. 19, с. Большое  Ремонтное, Ремонтненский район, Ростовская область, 347484, электронная почта </w:t>
      </w:r>
      <w:hyperlink r:id="rId8" w:history="1"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sp</w:t>
        </w:r>
        <w:r w:rsidR="003B26A9" w:rsidRPr="008E0F87">
          <w:rPr>
            <w:rStyle w:val="ac"/>
            <w:rFonts w:ascii="Times New Roman" w:hAnsi="Times New Roman"/>
            <w:sz w:val="28"/>
            <w:szCs w:val="28"/>
          </w:rPr>
          <w:t>32340@</w:t>
        </w:r>
        <w:proofErr w:type="spellStart"/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="003B26A9" w:rsidRPr="008E0F8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B26A9" w:rsidRPr="008E0F8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325DA">
        <w:rPr>
          <w:rFonts w:ascii="Times New Roman" w:hAnsi="Times New Roman"/>
          <w:sz w:val="28"/>
          <w:szCs w:val="28"/>
        </w:rPr>
        <w:t>).</w:t>
      </w:r>
      <w:proofErr w:type="gramEnd"/>
      <w:r w:rsidR="003B26A9">
        <w:rPr>
          <w:rFonts w:ascii="Times New Roman" w:hAnsi="Times New Roman"/>
          <w:sz w:val="28"/>
          <w:szCs w:val="28"/>
        </w:rPr>
        <w:t xml:space="preserve"> Срок подачи предложений не может быть менее 10 дней со дня опубликования правового акта о назначении публичных слушаний.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3.</w:t>
      </w:r>
      <w:r w:rsidRPr="002325DA">
        <w:rPr>
          <w:rFonts w:ascii="Times New Roman" w:hAnsi="Times New Roman"/>
          <w:sz w:val="28"/>
          <w:szCs w:val="28"/>
          <w:lang w:val="en-US"/>
        </w:rPr>
        <w:t> </w:t>
      </w:r>
      <w:r w:rsidRPr="002325DA">
        <w:rPr>
          <w:rFonts w:ascii="Times New Roman" w:hAnsi="Times New Roman"/>
          <w:sz w:val="28"/>
          <w:szCs w:val="28"/>
        </w:rPr>
        <w:t>Посту</w:t>
      </w:r>
      <w:r w:rsidR="00BE681A">
        <w:rPr>
          <w:rFonts w:ascii="Times New Roman" w:hAnsi="Times New Roman"/>
          <w:sz w:val="28"/>
          <w:szCs w:val="28"/>
        </w:rPr>
        <w:t xml:space="preserve">пившие от населения </w:t>
      </w:r>
      <w:r w:rsidRPr="002325DA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E681A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2325DA">
        <w:rPr>
          <w:rFonts w:ascii="Times New Roman" w:hAnsi="Times New Roman"/>
          <w:sz w:val="28"/>
          <w:szCs w:val="28"/>
        </w:rPr>
        <w:t xml:space="preserve">рассматриваются на заседании соответствующей комиссии Собрания депутатов Калининского сельского поселения или на заседании Собрания депутатов Калининского сельского поселения. На их основе депутатами Собрания депутатов Калининского сельского поселения </w:t>
      </w:r>
      <w:r w:rsidRPr="002325DA">
        <w:rPr>
          <w:rFonts w:ascii="Times New Roman" w:hAnsi="Times New Roman"/>
          <w:sz w:val="28"/>
          <w:szCs w:val="28"/>
        </w:rPr>
        <w:lastRenderedPageBreak/>
        <w:t>могут быть внесены поправки к проекту</w:t>
      </w:r>
      <w:r w:rsidR="00BE681A">
        <w:rPr>
          <w:rFonts w:ascii="Times New Roman" w:hAnsi="Times New Roman"/>
          <w:sz w:val="28"/>
          <w:szCs w:val="28"/>
        </w:rPr>
        <w:t xml:space="preserve"> решения </w:t>
      </w:r>
      <w:r w:rsidRPr="002325DA">
        <w:rPr>
          <w:rFonts w:ascii="Times New Roman" w:hAnsi="Times New Roman"/>
          <w:sz w:val="28"/>
          <w:szCs w:val="28"/>
        </w:rPr>
        <w:t xml:space="preserve"> </w:t>
      </w:r>
      <w:r w:rsidR="00BE681A">
        <w:rPr>
          <w:rFonts w:ascii="Times New Roman" w:hAnsi="Times New Roman"/>
          <w:sz w:val="28"/>
          <w:szCs w:val="28"/>
        </w:rPr>
        <w:t>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>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>4. Допуск граждан на заседания Собрания депутатов Калининского сельского поселения и его постоянной комиссии осуществляется в порядке, установленном Регламентом Собрания депутатов Калининского сельского поселения.</w:t>
      </w:r>
    </w:p>
    <w:p w:rsidR="002325DA" w:rsidRPr="002325DA" w:rsidRDefault="002325DA" w:rsidP="002325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25DA">
        <w:rPr>
          <w:rFonts w:ascii="Times New Roman" w:hAnsi="Times New Roman"/>
          <w:sz w:val="28"/>
          <w:szCs w:val="28"/>
        </w:rPr>
        <w:t xml:space="preserve">5. Публичные слушания по проекту </w:t>
      </w:r>
      <w:r w:rsidR="00BE681A">
        <w:rPr>
          <w:rFonts w:ascii="Times New Roman" w:hAnsi="Times New Roman"/>
          <w:sz w:val="28"/>
          <w:szCs w:val="28"/>
        </w:rPr>
        <w:t>решения «О внесении изменений в Устав</w:t>
      </w:r>
      <w:r w:rsidR="00BE681A" w:rsidRPr="002325DA">
        <w:rPr>
          <w:rFonts w:ascii="Times New Roman" w:hAnsi="Times New Roman"/>
          <w:sz w:val="28"/>
          <w:szCs w:val="28"/>
        </w:rPr>
        <w:t xml:space="preserve"> муниципального образования «Калининское</w:t>
      </w:r>
      <w:r w:rsidR="00BE681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325DA">
        <w:rPr>
          <w:rFonts w:ascii="Times New Roman" w:hAnsi="Times New Roman"/>
          <w:sz w:val="28"/>
          <w:szCs w:val="28"/>
        </w:rPr>
        <w:t xml:space="preserve"> проводятся в порядке, установленном Уставом муниципального образования «Калининское сельское поселение» и решениями Собрания депутатов Калининского сельского поселения.</w:t>
      </w:r>
    </w:p>
    <w:p w:rsidR="002325DA" w:rsidRDefault="002325DA" w:rsidP="002325DA">
      <w:pPr>
        <w:pStyle w:val="af4"/>
        <w:rPr>
          <w:sz w:val="24"/>
          <w:szCs w:val="24"/>
        </w:rPr>
      </w:pPr>
    </w:p>
    <w:p w:rsidR="002325DA" w:rsidRDefault="002325DA" w:rsidP="002325DA">
      <w:pPr>
        <w:pStyle w:val="af4"/>
        <w:jc w:val="right"/>
        <w:rPr>
          <w:sz w:val="24"/>
          <w:szCs w:val="24"/>
        </w:rPr>
      </w:pPr>
    </w:p>
    <w:p w:rsidR="002325DA" w:rsidRDefault="002325DA" w:rsidP="002325DA">
      <w:pPr>
        <w:pStyle w:val="af4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325DA" w:rsidRPr="000A3643" w:rsidRDefault="002325DA" w:rsidP="00316A74">
      <w:pPr>
        <w:jc w:val="both"/>
        <w:rPr>
          <w:rFonts w:ascii="Times New Roman" w:hAnsi="Times New Roman"/>
        </w:rPr>
      </w:pPr>
    </w:p>
    <w:sectPr w:rsidR="002325DA" w:rsidRPr="000A36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940EF"/>
    <w:rsid w:val="000F24D0"/>
    <w:rsid w:val="001209EC"/>
    <w:rsid w:val="00136D39"/>
    <w:rsid w:val="00154D2C"/>
    <w:rsid w:val="001A4461"/>
    <w:rsid w:val="001B5508"/>
    <w:rsid w:val="00200860"/>
    <w:rsid w:val="00217877"/>
    <w:rsid w:val="002325DA"/>
    <w:rsid w:val="002B3E74"/>
    <w:rsid w:val="002C336B"/>
    <w:rsid w:val="002E217D"/>
    <w:rsid w:val="003025FA"/>
    <w:rsid w:val="00312D6F"/>
    <w:rsid w:val="00316A74"/>
    <w:rsid w:val="0032167E"/>
    <w:rsid w:val="003B26A9"/>
    <w:rsid w:val="003C5933"/>
    <w:rsid w:val="003D02E3"/>
    <w:rsid w:val="003E6767"/>
    <w:rsid w:val="00422026"/>
    <w:rsid w:val="00426CC9"/>
    <w:rsid w:val="00433D5D"/>
    <w:rsid w:val="0044342E"/>
    <w:rsid w:val="0044549D"/>
    <w:rsid w:val="004B3DD9"/>
    <w:rsid w:val="005252A8"/>
    <w:rsid w:val="005555C8"/>
    <w:rsid w:val="005560B2"/>
    <w:rsid w:val="005B1B2E"/>
    <w:rsid w:val="005C76B4"/>
    <w:rsid w:val="00633B40"/>
    <w:rsid w:val="006401D6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77D3C"/>
    <w:rsid w:val="008B2321"/>
    <w:rsid w:val="00902F0E"/>
    <w:rsid w:val="00932951"/>
    <w:rsid w:val="00934776"/>
    <w:rsid w:val="009B4C3D"/>
    <w:rsid w:val="009D420F"/>
    <w:rsid w:val="009F5661"/>
    <w:rsid w:val="00A367EE"/>
    <w:rsid w:val="00A53A86"/>
    <w:rsid w:val="00A95F43"/>
    <w:rsid w:val="00AA538A"/>
    <w:rsid w:val="00AC7725"/>
    <w:rsid w:val="00AE4BC8"/>
    <w:rsid w:val="00B342D4"/>
    <w:rsid w:val="00B41EE3"/>
    <w:rsid w:val="00B9703B"/>
    <w:rsid w:val="00BB7273"/>
    <w:rsid w:val="00BC1096"/>
    <w:rsid w:val="00BE681A"/>
    <w:rsid w:val="00C2200D"/>
    <w:rsid w:val="00C57BE4"/>
    <w:rsid w:val="00C77178"/>
    <w:rsid w:val="00C91113"/>
    <w:rsid w:val="00CC077C"/>
    <w:rsid w:val="00D76494"/>
    <w:rsid w:val="00D772E5"/>
    <w:rsid w:val="00D77B69"/>
    <w:rsid w:val="00D80E1E"/>
    <w:rsid w:val="00DB5EC6"/>
    <w:rsid w:val="00DE3881"/>
    <w:rsid w:val="00E15C68"/>
    <w:rsid w:val="00E2205E"/>
    <w:rsid w:val="00E66256"/>
    <w:rsid w:val="00EA3E99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0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32340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3685-1E4E-4E0E-8278-560CD57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2022-09-26T11:33:00Z</cp:lastPrinted>
  <dcterms:created xsi:type="dcterms:W3CDTF">2022-09-05T10:55:00Z</dcterms:created>
  <dcterms:modified xsi:type="dcterms:W3CDTF">2022-09-26T11:34:00Z</dcterms:modified>
</cp:coreProperties>
</file>