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Default="00AC234A" w:rsidP="00AF4C26">
      <w:pPr>
        <w:jc w:val="center"/>
        <w:rPr>
          <w:sz w:val="28"/>
          <w:szCs w:val="28"/>
        </w:rPr>
      </w:pPr>
      <w:r>
        <w:rPr>
          <w:sz w:val="28"/>
          <w:szCs w:val="28"/>
        </w:rPr>
        <w:t>00.00</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  </w:t>
      </w:r>
      <w:r>
        <w:rPr>
          <w:sz w:val="28"/>
          <w:szCs w:val="28"/>
        </w:rPr>
        <w:t>00</w:t>
      </w:r>
    </w:p>
    <w:p w:rsidR="00640312" w:rsidRDefault="00640312" w:rsidP="00AF4C26">
      <w:pPr>
        <w:jc w:val="center"/>
        <w:rPr>
          <w:sz w:val="28"/>
          <w:szCs w:val="28"/>
        </w:rPr>
      </w:pPr>
    </w:p>
    <w:tbl>
      <w:tblPr>
        <w:tblW w:w="0" w:type="auto"/>
        <w:tblLook w:val="04A0"/>
      </w:tblPr>
      <w:tblGrid>
        <w:gridCol w:w="7338"/>
      </w:tblGrid>
      <w:tr w:rsidR="00640312" w:rsidRPr="00A910E6" w:rsidTr="00640312">
        <w:tc>
          <w:tcPr>
            <w:tcW w:w="7338" w:type="dxa"/>
          </w:tcPr>
          <w:p w:rsidR="00640312" w:rsidRPr="00CB6B20" w:rsidRDefault="00640312" w:rsidP="00640312">
            <w:pPr>
              <w:rPr>
                <w:b/>
                <w:lang w:eastAsia="ru-RU"/>
              </w:rPr>
            </w:pPr>
            <w:r w:rsidRPr="00CB6B20">
              <w:rPr>
                <w:b/>
                <w:lang w:eastAsia="ru-RU"/>
              </w:rPr>
              <w:t>Об утверждении административного регламента</w:t>
            </w:r>
          </w:p>
          <w:p w:rsidR="00640312" w:rsidRPr="00CB6B20" w:rsidRDefault="00640312" w:rsidP="00640312">
            <w:pPr>
              <w:rPr>
                <w:b/>
                <w:lang w:eastAsia="ru-RU"/>
              </w:rPr>
            </w:pPr>
            <w:r w:rsidRPr="00CB6B20">
              <w:rPr>
                <w:b/>
                <w:lang w:eastAsia="ru-RU"/>
              </w:rPr>
              <w:t xml:space="preserve"> предоставления муниципальной услуги </w:t>
            </w:r>
          </w:p>
          <w:p w:rsidR="00640312" w:rsidRPr="00CB6B20" w:rsidRDefault="00640312" w:rsidP="00640312">
            <w:pPr>
              <w:rPr>
                <w:b/>
                <w:bCs/>
                <w:color w:val="000000"/>
                <w:lang w:eastAsia="ru-RU"/>
              </w:rPr>
            </w:pPr>
            <w:r w:rsidRPr="00CB6B20">
              <w:rPr>
                <w:b/>
                <w:lang w:eastAsia="ru-RU"/>
              </w:rPr>
              <w:t>«</w:t>
            </w:r>
            <w:r w:rsidRPr="00CB6B20">
              <w:rPr>
                <w:b/>
                <w:bCs/>
                <w:color w:val="000000"/>
                <w:lang w:eastAsia="ru-RU"/>
              </w:rPr>
              <w:t xml:space="preserve">Направление уведомления о соответствии </w:t>
            </w:r>
            <w:proofErr w:type="gramStart"/>
            <w:r w:rsidRPr="00CB6B20">
              <w:rPr>
                <w:b/>
                <w:bCs/>
                <w:color w:val="000000"/>
                <w:lang w:eastAsia="ru-RU"/>
              </w:rPr>
              <w:t>построенных</w:t>
            </w:r>
            <w:proofErr w:type="gramEnd"/>
            <w:r w:rsidRPr="00CB6B20">
              <w:rPr>
                <w:b/>
                <w:bCs/>
                <w:color w:val="000000"/>
                <w:lang w:eastAsia="ru-RU"/>
              </w:rPr>
              <w:t xml:space="preserve"> </w:t>
            </w:r>
          </w:p>
          <w:p w:rsidR="00640312" w:rsidRPr="00CB6B20" w:rsidRDefault="00640312" w:rsidP="00640312">
            <w:pPr>
              <w:rPr>
                <w:b/>
                <w:bCs/>
                <w:color w:val="000000"/>
                <w:lang w:eastAsia="ru-RU"/>
              </w:rPr>
            </w:pPr>
            <w:r w:rsidRPr="00CB6B20">
              <w:rPr>
                <w:b/>
                <w:bCs/>
                <w:color w:val="000000"/>
                <w:lang w:eastAsia="ru-RU"/>
              </w:rPr>
              <w:t xml:space="preserve">или реконструированных объектов </w:t>
            </w:r>
            <w:proofErr w:type="gramStart"/>
            <w:r w:rsidRPr="00CB6B20">
              <w:rPr>
                <w:b/>
                <w:bCs/>
                <w:color w:val="000000"/>
                <w:lang w:eastAsia="ru-RU"/>
              </w:rPr>
              <w:t>индивидуального</w:t>
            </w:r>
            <w:proofErr w:type="gramEnd"/>
            <w:r w:rsidRPr="00CB6B20">
              <w:rPr>
                <w:b/>
                <w:bCs/>
                <w:color w:val="000000"/>
                <w:lang w:eastAsia="ru-RU"/>
              </w:rPr>
              <w:t xml:space="preserve"> </w:t>
            </w:r>
          </w:p>
          <w:p w:rsidR="00640312" w:rsidRPr="00CB6B20" w:rsidRDefault="00640312" w:rsidP="00640312">
            <w:pPr>
              <w:rPr>
                <w:b/>
                <w:bCs/>
                <w:color w:val="000000"/>
                <w:lang w:eastAsia="ru-RU"/>
              </w:rPr>
            </w:pPr>
            <w:r w:rsidRPr="00CB6B20">
              <w:rPr>
                <w:b/>
                <w:bCs/>
                <w:color w:val="000000"/>
                <w:lang w:eastAsia="ru-RU"/>
              </w:rPr>
              <w:t>жилищного строительства или садового дома требованиям</w:t>
            </w:r>
          </w:p>
          <w:p w:rsidR="00640312" w:rsidRPr="00947C7E" w:rsidRDefault="00640312" w:rsidP="00640312">
            <w:pPr>
              <w:rPr>
                <w:b/>
                <w:lang w:eastAsia="ru-RU"/>
              </w:rPr>
            </w:pPr>
            <w:r w:rsidRPr="00CB6B20">
              <w:rPr>
                <w:b/>
                <w:bCs/>
                <w:color w:val="000000"/>
                <w:lang w:eastAsia="ru-RU"/>
              </w:rPr>
              <w:t xml:space="preserve"> законодательства Российской Федерации о градостроительной деятельности</w:t>
            </w:r>
            <w:r w:rsidRPr="00CB6B20">
              <w:rPr>
                <w:b/>
                <w:lang w:eastAsia="ru-RU"/>
              </w:rPr>
              <w:t>»</w:t>
            </w:r>
          </w:p>
        </w:tc>
      </w:tr>
    </w:tbl>
    <w:p w:rsidR="00640312" w:rsidRPr="0056207F" w:rsidRDefault="00640312" w:rsidP="00640312">
      <w:pPr>
        <w:tabs>
          <w:tab w:val="left" w:pos="5040"/>
        </w:tabs>
        <w:ind w:firstLine="702"/>
        <w:jc w:val="both"/>
        <w:rPr>
          <w:sz w:val="12"/>
          <w:szCs w:val="12"/>
          <w:lang w:eastAsia="ru-RU"/>
        </w:rPr>
      </w:pPr>
    </w:p>
    <w:p w:rsidR="00640312" w:rsidRPr="00964560" w:rsidRDefault="00640312" w:rsidP="00640312">
      <w:pPr>
        <w:tabs>
          <w:tab w:val="left" w:pos="5040"/>
        </w:tabs>
        <w:ind w:firstLine="702"/>
        <w:jc w:val="both"/>
        <w:rPr>
          <w:lang w:eastAsia="ru-RU"/>
        </w:rPr>
      </w:pPr>
      <w:r w:rsidRPr="00CB6B20">
        <w:rPr>
          <w:lang w:eastAsia="ru-RU"/>
        </w:rPr>
        <w:t>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w:t>
      </w:r>
      <w:r>
        <w:rPr>
          <w:lang w:eastAsia="ru-RU"/>
        </w:rPr>
        <w:t xml:space="preserve">8 </w:t>
      </w:r>
      <w:r w:rsidRPr="00CB6B20">
        <w:rPr>
          <w:lang w:eastAsia="ru-RU"/>
        </w:rPr>
        <w:t>о необходимости обеспечения перевода в электронный формат массовых социал</w:t>
      </w:r>
      <w:r>
        <w:rPr>
          <w:lang w:eastAsia="ru-RU"/>
        </w:rPr>
        <w:t xml:space="preserve">ьно значимых государственных и </w:t>
      </w:r>
      <w:r w:rsidRPr="00CB6B20">
        <w:rPr>
          <w:lang w:eastAsia="ru-RU"/>
        </w:rPr>
        <w:t>муниципальных услуг</w:t>
      </w:r>
    </w:p>
    <w:p w:rsidR="00640312" w:rsidRPr="0056207F" w:rsidRDefault="00640312" w:rsidP="00640312">
      <w:pPr>
        <w:jc w:val="both"/>
        <w:rPr>
          <w:rFonts w:eastAsia="Arial Unicode MS"/>
          <w:color w:val="000000"/>
          <w:sz w:val="12"/>
          <w:szCs w:val="12"/>
          <w:lang w:eastAsia="ru-RU"/>
        </w:rPr>
      </w:pPr>
    </w:p>
    <w:p w:rsidR="00640312" w:rsidRDefault="00640312" w:rsidP="00640312">
      <w:pPr>
        <w:jc w:val="center"/>
        <w:rPr>
          <w:rFonts w:eastAsia="Arial Unicode MS"/>
          <w:b/>
          <w:color w:val="000000"/>
          <w:lang w:eastAsia="ru-RU"/>
        </w:rPr>
      </w:pPr>
      <w:r w:rsidRPr="00B458D5">
        <w:rPr>
          <w:rFonts w:eastAsia="Arial Unicode MS"/>
          <w:b/>
          <w:color w:val="000000"/>
          <w:lang w:eastAsia="ru-RU"/>
        </w:rPr>
        <w:t>ПОСТАНОВЛЯЮ:</w:t>
      </w:r>
    </w:p>
    <w:p w:rsidR="00640312" w:rsidRPr="0056207F" w:rsidRDefault="00640312" w:rsidP="00640312">
      <w:pPr>
        <w:jc w:val="center"/>
        <w:rPr>
          <w:rFonts w:eastAsia="Arial Unicode MS"/>
          <w:b/>
          <w:color w:val="000000"/>
          <w:sz w:val="12"/>
          <w:szCs w:val="12"/>
          <w:lang w:eastAsia="ru-RU"/>
        </w:rPr>
      </w:pPr>
    </w:p>
    <w:p w:rsidR="00640312" w:rsidRPr="00FF68A0" w:rsidRDefault="00640312" w:rsidP="00640312">
      <w:pPr>
        <w:rPr>
          <w:rFonts w:eastAsia="Calibri"/>
          <w:color w:val="000000"/>
          <w:lang w:eastAsia="ru-RU"/>
        </w:rPr>
      </w:pPr>
      <w:r w:rsidRPr="00B458D5">
        <w:rPr>
          <w:rFonts w:eastAsia="Arial Unicode MS"/>
          <w:color w:val="000000"/>
          <w:lang w:eastAsia="ru-RU"/>
        </w:rPr>
        <w:t xml:space="preserve">           1. Утвер</w:t>
      </w:r>
      <w:r>
        <w:rPr>
          <w:rFonts w:eastAsia="Arial Unicode MS"/>
          <w:color w:val="000000"/>
          <w:lang w:eastAsia="ru-RU"/>
        </w:rPr>
        <w:t>дить административный регламент</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sidRPr="00842447">
        <w:rPr>
          <w:rFonts w:eastAsia="Calibri"/>
          <w:lang w:eastAsia="ru-RU"/>
        </w:rPr>
        <w:t>«</w:t>
      </w:r>
      <w:r w:rsidRPr="00FF68A0">
        <w:rPr>
          <w:rFonts w:eastAsia="Calibri"/>
          <w:color w:val="000000"/>
          <w:lang w:eastAsia="ru-RU"/>
        </w:rPr>
        <w:t>Направление уведомле</w:t>
      </w:r>
      <w:r>
        <w:rPr>
          <w:rFonts w:eastAsia="Calibri"/>
          <w:color w:val="000000"/>
          <w:lang w:eastAsia="ru-RU"/>
        </w:rPr>
        <w:t xml:space="preserve">ния о соответствии построенных </w:t>
      </w:r>
      <w:r w:rsidRPr="00FF68A0">
        <w:rPr>
          <w:rFonts w:eastAsia="Calibri"/>
          <w:color w:val="000000"/>
          <w:lang w:eastAsia="ru-RU"/>
        </w:rPr>
        <w:t>или реконструиров</w:t>
      </w:r>
      <w:r>
        <w:rPr>
          <w:rFonts w:eastAsia="Calibri"/>
          <w:color w:val="000000"/>
          <w:lang w:eastAsia="ru-RU"/>
        </w:rPr>
        <w:t xml:space="preserve">анных объектов индивидуального </w:t>
      </w:r>
      <w:r w:rsidRPr="00FF68A0">
        <w:rPr>
          <w:rFonts w:eastAsia="Calibri"/>
          <w:color w:val="000000"/>
          <w:lang w:eastAsia="ru-RU"/>
        </w:rPr>
        <w:t>жилищного строительств</w:t>
      </w:r>
      <w:r>
        <w:rPr>
          <w:rFonts w:eastAsia="Calibri"/>
          <w:color w:val="000000"/>
          <w:lang w:eastAsia="ru-RU"/>
        </w:rPr>
        <w:t xml:space="preserve">а или садового дома требованиям </w:t>
      </w:r>
      <w:r w:rsidRPr="00FF68A0">
        <w:rPr>
          <w:rFonts w:eastAsia="Calibri"/>
          <w:color w:val="000000"/>
          <w:lang w:eastAsia="ru-RU"/>
        </w:rPr>
        <w:t>законодательства Российской Федерации о градостроительной деятельности»</w:t>
      </w:r>
      <w:r>
        <w:rPr>
          <w:lang w:eastAsia="ru-RU"/>
        </w:rPr>
        <w:t xml:space="preserve">, </w:t>
      </w:r>
      <w:proofErr w:type="gramStart"/>
      <w:r w:rsidRPr="00B458D5">
        <w:rPr>
          <w:rFonts w:eastAsia="Arial Unicode MS"/>
          <w:color w:val="000000"/>
          <w:lang w:eastAsia="ru-RU"/>
        </w:rPr>
        <w:t>согласно приложения</w:t>
      </w:r>
      <w:proofErr w:type="gramEnd"/>
      <w:r w:rsidRPr="00B458D5">
        <w:rPr>
          <w:rFonts w:eastAsia="Arial Unicode MS"/>
          <w:color w:val="000000"/>
          <w:lang w:eastAsia="ru-RU"/>
        </w:rPr>
        <w:t xml:space="preserve"> к данному постановлению.</w:t>
      </w:r>
    </w:p>
    <w:p w:rsidR="00640312" w:rsidRPr="00B458D5" w:rsidRDefault="00640312" w:rsidP="00640312">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640312" w:rsidRPr="000B3CC6" w:rsidRDefault="00640312" w:rsidP="00640312">
      <w:pPr>
        <w:ind w:firstLine="724"/>
        <w:jc w:val="both"/>
        <w:rPr>
          <w:rFonts w:eastAsia="Arial Unicode MS" w:cs="Arial Unicode MS"/>
          <w:color w:val="000000"/>
          <w:lang w:eastAsia="ru-RU"/>
        </w:rPr>
      </w:pPr>
      <w:r w:rsidRPr="00B458D5">
        <w:rPr>
          <w:rFonts w:eastAsia="Arial Unicode MS"/>
          <w:color w:val="000000"/>
          <w:lang w:eastAsia="ru-RU"/>
        </w:rPr>
        <w:t xml:space="preserve">2.1. </w:t>
      </w:r>
      <w:proofErr w:type="gramStart"/>
      <w:r w:rsidRPr="00B458D5">
        <w:rPr>
          <w:rFonts w:eastAsia="Arial Unicode MS"/>
          <w:color w:val="000000"/>
          <w:lang w:eastAsia="ru-RU"/>
        </w:rPr>
        <w:t>Постановление Администрации Первома</w:t>
      </w:r>
      <w:r>
        <w:rPr>
          <w:rFonts w:eastAsia="Arial Unicode MS"/>
          <w:color w:val="000000"/>
          <w:lang w:eastAsia="ru-RU"/>
        </w:rPr>
        <w:t>йского сельского поселение от 30.08.2019 № 88</w:t>
      </w:r>
      <w:r w:rsidRPr="00B458D5">
        <w:rPr>
          <w:rFonts w:eastAsia="Arial Unicode MS"/>
          <w:color w:val="000000"/>
          <w:lang w:eastAsia="ru-RU"/>
        </w:rPr>
        <w:t xml:space="preserve"> </w:t>
      </w:r>
      <w:r w:rsidRPr="00AE54F3">
        <w:rPr>
          <w:rFonts w:eastAsia="Arial Unicode MS" w:cs="Arial Unicode MS"/>
          <w:color w:val="000000"/>
          <w:lang w:eastAsia="ru-RU"/>
        </w:rPr>
        <w:t>«</w:t>
      </w:r>
      <w:r w:rsidRPr="000B3CC6">
        <w:rPr>
          <w:lang w:eastAsia="ru-RU"/>
        </w:rPr>
        <w:t xml:space="preserve">Об утверждении административного регламента Администрации </w:t>
      </w:r>
      <w:r>
        <w:rPr>
          <w:lang w:eastAsia="ru-RU"/>
        </w:rPr>
        <w:t xml:space="preserve">Калининского </w:t>
      </w:r>
      <w:r w:rsidRPr="000B3CC6">
        <w:rPr>
          <w:lang w:eastAsia="ru-RU"/>
        </w:rPr>
        <w:t>сельского  поселения по предоставлению муниципальной услуги «</w:t>
      </w:r>
      <w:r w:rsidRPr="000B3CC6">
        <w:rPr>
          <w:shd w:val="clear" w:color="auto" w:fill="FFFFFF"/>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B3CC6">
        <w:rPr>
          <w:rFonts w:eastAsia="Arial Unicode MS" w:cs="Arial Unicode MS"/>
          <w:color w:val="000000"/>
          <w:lang w:eastAsia="ru-RU"/>
        </w:rPr>
        <w:t xml:space="preserve">; </w:t>
      </w:r>
      <w:proofErr w:type="gramEnd"/>
    </w:p>
    <w:p w:rsidR="00640312" w:rsidRDefault="00640312" w:rsidP="00640312">
      <w:pPr>
        <w:ind w:firstLine="724"/>
        <w:jc w:val="both"/>
        <w:rPr>
          <w:rFonts w:eastAsia="Arial Unicode MS" w:cs="Arial Unicode MS"/>
          <w:color w:val="000000"/>
          <w:lang w:eastAsia="ru-RU"/>
        </w:rPr>
      </w:pPr>
      <w:r w:rsidRPr="00B458D5">
        <w:rPr>
          <w:rFonts w:eastAsia="Arial Unicode MS" w:cs="Arial Unicode MS"/>
          <w:color w:val="000000"/>
          <w:lang w:eastAsia="ru-RU"/>
        </w:rPr>
        <w:t>2.2.</w:t>
      </w:r>
      <w:r w:rsidRPr="00B458D5">
        <w:rPr>
          <w:rFonts w:eastAsia="Arial Unicode MS"/>
          <w:color w:val="000000"/>
          <w:lang w:eastAsia="ru-RU"/>
        </w:rPr>
        <w:t xml:space="preserve"> Постановление Администрации </w:t>
      </w:r>
      <w:r>
        <w:rPr>
          <w:rFonts w:eastAsia="Arial Unicode MS"/>
          <w:color w:val="000000"/>
          <w:lang w:eastAsia="ru-RU"/>
        </w:rPr>
        <w:t>Калининского сельского поселение от 15.09</w:t>
      </w:r>
      <w:r w:rsidRPr="00B458D5">
        <w:rPr>
          <w:rFonts w:eastAsia="Arial Unicode MS"/>
          <w:color w:val="000000"/>
          <w:lang w:eastAsia="ru-RU"/>
        </w:rPr>
        <w:t>.2</w:t>
      </w:r>
      <w:r>
        <w:rPr>
          <w:rFonts w:eastAsia="Arial Unicode MS"/>
          <w:color w:val="000000"/>
          <w:lang w:eastAsia="ru-RU"/>
        </w:rPr>
        <w:t>020 № 77</w:t>
      </w:r>
      <w:r w:rsidRPr="00B458D5">
        <w:rPr>
          <w:rFonts w:eastAsia="Arial Unicode MS" w:cs="Arial Unicode MS"/>
          <w:color w:val="000000"/>
          <w:lang w:eastAsia="ru-RU"/>
        </w:rPr>
        <w:t xml:space="preserve"> </w:t>
      </w:r>
      <w:r>
        <w:rPr>
          <w:rFonts w:eastAsia="Arial Unicode MS" w:cs="Arial Unicode MS"/>
          <w:color w:val="000000"/>
          <w:lang w:eastAsia="ru-RU"/>
        </w:rPr>
        <w:t>«</w:t>
      </w:r>
      <w:r w:rsidRPr="00B458D5">
        <w:rPr>
          <w:rFonts w:eastAsia="Arial Unicode MS" w:cs="Arial Unicode MS"/>
          <w:color w:val="000000"/>
          <w:lang w:eastAsia="ru-RU"/>
        </w:rPr>
        <w:t xml:space="preserve">О внесении </w:t>
      </w:r>
      <w:r>
        <w:rPr>
          <w:rFonts w:eastAsia="Arial Unicode MS" w:cs="Arial Unicode MS"/>
          <w:color w:val="000000"/>
          <w:lang w:eastAsia="ru-RU"/>
        </w:rPr>
        <w:t xml:space="preserve">изменений в постановление Администрации Калининского сельского поселения от </w:t>
      </w:r>
      <w:r>
        <w:rPr>
          <w:rFonts w:eastAsia="Arial Unicode MS"/>
          <w:color w:val="000000"/>
          <w:lang w:eastAsia="ru-RU"/>
        </w:rPr>
        <w:t>30.08.2019 № 88</w:t>
      </w:r>
      <w:r w:rsidRPr="00B458D5">
        <w:rPr>
          <w:rFonts w:eastAsia="Arial Unicode MS" w:cs="Arial Unicode MS"/>
          <w:color w:val="000000"/>
          <w:lang w:eastAsia="ru-RU"/>
        </w:rPr>
        <w:t>».</w:t>
      </w:r>
    </w:p>
    <w:p w:rsidR="00640312" w:rsidRDefault="00640312" w:rsidP="00640312">
      <w:pPr>
        <w:ind w:firstLine="708"/>
        <w:jc w:val="both"/>
        <w:rPr>
          <w:lang w:eastAsia="ru-RU"/>
        </w:rPr>
      </w:pPr>
      <w:r>
        <w:rPr>
          <w:rFonts w:eastAsia="Arial Unicode MS" w:cs="Arial Unicode MS"/>
          <w:color w:val="000000"/>
          <w:lang w:eastAsia="ru-RU"/>
        </w:rPr>
        <w:t xml:space="preserve">3. </w:t>
      </w:r>
      <w:proofErr w:type="gramStart"/>
      <w:r w:rsidRPr="00AE3ECE">
        <w:rPr>
          <w:lang w:eastAsia="ru-RU"/>
        </w:rPr>
        <w:t>Внести сведения об административном регламенте по предоставлению муниципальной услуги «</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 xml:space="preserve">планируемом строительстве параметров объекта индивидуального жилищного </w:t>
      </w:r>
      <w:r w:rsidRPr="00842447">
        <w:rPr>
          <w:rFonts w:eastAsia="Calibri"/>
          <w:color w:val="000000"/>
          <w:lang w:eastAsia="ru-RU"/>
        </w:rPr>
        <w:lastRenderedPageBreak/>
        <w:t>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sidRPr="00AE3ECE">
        <w:rPr>
          <w:lang w:eastAsia="ru-RU"/>
        </w:rPr>
        <w:t xml:space="preserve"> в реестр муниципальных услуг (фу</w:t>
      </w:r>
      <w:r>
        <w:rPr>
          <w:lang w:eastAsia="ru-RU"/>
        </w:rPr>
        <w:t xml:space="preserve">нкций) Администрации Калининского </w:t>
      </w:r>
      <w:r w:rsidRPr="00AE3ECE">
        <w:rPr>
          <w:lang w:eastAsia="ru-RU"/>
        </w:rPr>
        <w:t>сельского поселения.</w:t>
      </w:r>
      <w:proofErr w:type="gramEnd"/>
    </w:p>
    <w:p w:rsidR="00640312" w:rsidRPr="007A0BA8" w:rsidRDefault="00640312" w:rsidP="00640312">
      <w:pPr>
        <w:ind w:firstLine="708"/>
        <w:jc w:val="both"/>
        <w:rPr>
          <w:lang w:eastAsia="ru-RU"/>
        </w:rPr>
      </w:pPr>
      <w:r>
        <w:rPr>
          <w:lang w:eastAsia="ru-RU"/>
        </w:rPr>
        <w:t xml:space="preserve">4. </w:t>
      </w:r>
      <w:proofErr w:type="gramStart"/>
      <w:r w:rsidRPr="007A0BA8">
        <w:rPr>
          <w:lang w:eastAsia="ru-RU"/>
        </w:rPr>
        <w:t>Разместить сведения</w:t>
      </w:r>
      <w:proofErr w:type="gramEnd"/>
      <w:r w:rsidRPr="007A0BA8">
        <w:rPr>
          <w:lang w:eastAsia="ru-RU"/>
        </w:rPr>
        <w:t xml:space="preserve">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640312" w:rsidRPr="00B458D5" w:rsidRDefault="00640312" w:rsidP="00640312">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640312" w:rsidRPr="00014492" w:rsidRDefault="00640312" w:rsidP="00640312">
      <w:pPr>
        <w:jc w:val="center"/>
        <w:rPr>
          <w:sz w:val="28"/>
          <w:szCs w:val="28"/>
        </w:rPr>
      </w:pPr>
      <w:r>
        <w:rPr>
          <w:rFonts w:eastAsia="Arial Unicode MS"/>
          <w:color w:val="000000"/>
          <w:lang w:eastAsia="ru-RU"/>
        </w:rPr>
        <w:t>6</w:t>
      </w:r>
      <w:r w:rsidRPr="00B458D5">
        <w:rPr>
          <w:rFonts w:eastAsia="Arial Unicode MS"/>
          <w:color w:val="000000"/>
          <w:lang w:eastAsia="ru-RU"/>
        </w:rPr>
        <w:t>. Контроль</w:t>
      </w:r>
      <w:r w:rsidRPr="00B458D5">
        <w:rPr>
          <w:rFonts w:eastAsia="Arial Unicode MS"/>
          <w:color w:val="000000"/>
          <w:lang w:eastAsia="ru-RU"/>
        </w:rPr>
        <w:tab/>
        <w:t>за исполн</w:t>
      </w:r>
      <w:r>
        <w:rPr>
          <w:rFonts w:eastAsia="Arial Unicode MS"/>
          <w:color w:val="000000"/>
          <w:lang w:eastAsia="ru-RU"/>
        </w:rPr>
        <w:t xml:space="preserve">ением данного </w:t>
      </w:r>
      <w:r w:rsidRPr="00B458D5">
        <w:rPr>
          <w:rFonts w:eastAsia="Arial Unicode MS"/>
          <w:color w:val="000000"/>
          <w:lang w:eastAsia="ru-RU"/>
        </w:rPr>
        <w:t xml:space="preserve">постановления оставляю </w:t>
      </w:r>
      <w:proofErr w:type="gramStart"/>
      <w:r w:rsidRPr="00B458D5">
        <w:rPr>
          <w:rFonts w:eastAsia="Arial Unicode MS"/>
          <w:color w:val="000000"/>
          <w:lang w:eastAsia="ru-RU"/>
        </w:rPr>
        <w:t>за</w:t>
      </w:r>
      <w:proofErr w:type="gramEnd"/>
    </w:p>
    <w:p w:rsidR="008223FA" w:rsidRPr="00014492" w:rsidRDefault="008223FA" w:rsidP="008223FA">
      <w:pPr>
        <w:pStyle w:val="a4"/>
        <w:rPr>
          <w:b/>
          <w:sz w:val="24"/>
        </w:rPr>
      </w:pPr>
    </w:p>
    <w:p w:rsidR="00E874E4" w:rsidRDefault="00E874E4" w:rsidP="00AF4C26">
      <w:pPr>
        <w:jc w:val="both"/>
        <w:rPr>
          <w:sz w:val="28"/>
          <w:szCs w:val="28"/>
        </w:rPr>
      </w:pPr>
    </w:p>
    <w:p w:rsidR="00AF4C26" w:rsidRPr="00640312" w:rsidRDefault="00AF4C26" w:rsidP="00AF4C26">
      <w:pPr>
        <w:jc w:val="both"/>
      </w:pPr>
      <w:r w:rsidRPr="00640312">
        <w:t xml:space="preserve">Глава Администрации </w:t>
      </w:r>
    </w:p>
    <w:p w:rsidR="00E41D86" w:rsidRDefault="00AF4C26" w:rsidP="00AF4C26">
      <w:pPr>
        <w:jc w:val="both"/>
      </w:pPr>
      <w:r w:rsidRPr="00640312">
        <w:t xml:space="preserve">Калининского  сельского поселения                                                </w:t>
      </w:r>
      <w:r w:rsidR="00C649DE" w:rsidRPr="00640312">
        <w:t xml:space="preserve">Е.В. </w:t>
      </w:r>
      <w:proofErr w:type="gramStart"/>
      <w:r w:rsidR="00C649DE" w:rsidRPr="00640312">
        <w:t>Мирная</w:t>
      </w:r>
      <w:proofErr w:type="gramEnd"/>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640312">
      <w:pPr>
        <w:ind w:left="6521"/>
        <w:jc w:val="center"/>
        <w:rPr>
          <w:rFonts w:eastAsia="Arial Unicode MS"/>
          <w:color w:val="000000"/>
          <w:lang w:eastAsia="ru-RU"/>
        </w:rPr>
      </w:pPr>
      <w:r>
        <w:rPr>
          <w:rFonts w:eastAsia="Arial Unicode MS"/>
          <w:color w:val="000000"/>
          <w:lang w:eastAsia="ru-RU"/>
        </w:rPr>
        <w:t xml:space="preserve">  </w:t>
      </w:r>
    </w:p>
    <w:p w:rsidR="00640312" w:rsidRDefault="00640312" w:rsidP="00640312">
      <w:pPr>
        <w:ind w:left="6521"/>
        <w:jc w:val="center"/>
        <w:rPr>
          <w:rFonts w:eastAsia="Arial Unicode MS"/>
          <w:color w:val="000000"/>
          <w:lang w:eastAsia="ru-RU"/>
        </w:rPr>
      </w:pPr>
    </w:p>
    <w:p w:rsidR="00640312" w:rsidRDefault="00640312" w:rsidP="00640312">
      <w:pPr>
        <w:ind w:left="6521"/>
        <w:jc w:val="center"/>
        <w:rPr>
          <w:rFonts w:eastAsia="Arial Unicode MS"/>
          <w:color w:val="000000"/>
          <w:lang w:eastAsia="ru-RU"/>
        </w:rPr>
      </w:pPr>
    </w:p>
    <w:p w:rsidR="00640312" w:rsidRDefault="00640312" w:rsidP="00640312">
      <w:pPr>
        <w:ind w:left="6521"/>
        <w:jc w:val="center"/>
        <w:rPr>
          <w:rFonts w:eastAsia="Arial Unicode MS"/>
          <w:color w:val="000000"/>
          <w:lang w:eastAsia="ru-RU"/>
        </w:rPr>
      </w:pP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lastRenderedPageBreak/>
        <w:t>Приложение</w:t>
      </w: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t>к постановлению</w:t>
      </w: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t>Администрации</w:t>
      </w:r>
    </w:p>
    <w:p w:rsidR="00640312" w:rsidRPr="00B458D5" w:rsidRDefault="00640312" w:rsidP="00640312">
      <w:pPr>
        <w:ind w:left="6521"/>
        <w:jc w:val="center"/>
        <w:rPr>
          <w:rFonts w:eastAsia="Arial Unicode MS"/>
          <w:color w:val="000000"/>
          <w:lang w:eastAsia="ru-RU"/>
        </w:rPr>
      </w:pP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640312" w:rsidRDefault="00AC234A" w:rsidP="00640312">
      <w:pPr>
        <w:ind w:left="6521"/>
        <w:rPr>
          <w:rFonts w:eastAsia="Arial Unicode MS"/>
          <w:color w:val="000000"/>
          <w:lang w:eastAsia="ru-RU"/>
        </w:rPr>
      </w:pPr>
      <w:r>
        <w:rPr>
          <w:rFonts w:eastAsia="Arial Unicode MS"/>
          <w:color w:val="000000"/>
          <w:lang w:eastAsia="ru-RU"/>
        </w:rPr>
        <w:t xml:space="preserve">             от 00.00.2022 № 00</w:t>
      </w:r>
    </w:p>
    <w:p w:rsidR="00640312" w:rsidRDefault="00640312" w:rsidP="00640312">
      <w:pPr>
        <w:ind w:left="6521"/>
        <w:rPr>
          <w:rFonts w:eastAsia="Arial Unicode MS"/>
          <w:color w:val="000000"/>
          <w:lang w:eastAsia="ru-RU"/>
        </w:rPr>
      </w:pPr>
    </w:p>
    <w:p w:rsidR="00640312" w:rsidRPr="00230500" w:rsidRDefault="00640312" w:rsidP="00640312">
      <w:pPr>
        <w:widowControl w:val="0"/>
        <w:autoSpaceDE w:val="0"/>
        <w:autoSpaceDN w:val="0"/>
        <w:adjustRightInd w:val="0"/>
        <w:ind w:firstLine="851"/>
        <w:jc w:val="center"/>
        <w:rPr>
          <w:color w:val="000000"/>
          <w:lang w:eastAsia="ru-RU"/>
        </w:rPr>
      </w:pPr>
      <w:r w:rsidRPr="00230500">
        <w:rPr>
          <w:color w:val="000000"/>
          <w:lang w:eastAsia="ru-RU"/>
        </w:rPr>
        <w:t>АДМИНИСТРАТИВНЫЙ РЕГЛАМЕНТ</w:t>
      </w:r>
    </w:p>
    <w:p w:rsidR="00640312" w:rsidRPr="002433D7" w:rsidRDefault="00640312" w:rsidP="00640312">
      <w:pPr>
        <w:widowControl w:val="0"/>
        <w:autoSpaceDE w:val="0"/>
        <w:autoSpaceDN w:val="0"/>
        <w:adjustRightInd w:val="0"/>
        <w:ind w:firstLine="851"/>
        <w:jc w:val="center"/>
        <w:rPr>
          <w:b/>
          <w:bCs/>
          <w:i/>
          <w:iCs/>
          <w:color w:val="000000"/>
          <w:lang w:eastAsia="ru-RU"/>
        </w:rPr>
      </w:pPr>
      <w:r w:rsidRPr="00230500">
        <w:rPr>
          <w:color w:val="000000"/>
          <w:lang w:eastAsia="ru-RU"/>
        </w:rPr>
        <w:t xml:space="preserve"> предоставления муниципальной услуги </w:t>
      </w:r>
      <w:r w:rsidRPr="00230500">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w:t>
      </w:r>
      <w:r>
        <w:rPr>
          <w:bCs/>
          <w:color w:val="000000"/>
          <w:lang w:eastAsia="ru-RU"/>
        </w:rPr>
        <w:t xml:space="preserve">ности» на территории Калининского </w:t>
      </w:r>
      <w:r w:rsidRPr="00230500">
        <w:rPr>
          <w:bCs/>
          <w:color w:val="000000"/>
          <w:lang w:eastAsia="ru-RU"/>
        </w:rPr>
        <w:t>сельского поселения</w:t>
      </w:r>
    </w:p>
    <w:p w:rsidR="00640312" w:rsidRPr="002433D7" w:rsidRDefault="00640312" w:rsidP="00640312">
      <w:pPr>
        <w:widowControl w:val="0"/>
        <w:autoSpaceDE w:val="0"/>
        <w:autoSpaceDN w:val="0"/>
        <w:adjustRightInd w:val="0"/>
        <w:ind w:firstLine="851"/>
        <w:jc w:val="center"/>
        <w:rPr>
          <w:b/>
          <w:bCs/>
          <w:color w:val="000000"/>
          <w:lang w:eastAsia="ru-RU"/>
        </w:rPr>
      </w:pPr>
    </w:p>
    <w:p w:rsidR="00640312" w:rsidRPr="00855AA3" w:rsidRDefault="00640312" w:rsidP="00640312">
      <w:pPr>
        <w:widowControl w:val="0"/>
        <w:tabs>
          <w:tab w:val="left" w:pos="567"/>
        </w:tabs>
        <w:ind w:left="567"/>
        <w:contextualSpacing/>
        <w:rPr>
          <w:color w:val="000000"/>
          <w:lang w:eastAsia="ru-RU"/>
        </w:rPr>
      </w:pPr>
      <w:r>
        <w:rPr>
          <w:color w:val="000000"/>
          <w:lang w:eastAsia="ru-RU"/>
        </w:rPr>
        <w:t xml:space="preserve">                                                       </w:t>
      </w:r>
      <w:r w:rsidRPr="00855AA3">
        <w:rPr>
          <w:color w:val="000000"/>
          <w:lang w:eastAsia="ru-RU"/>
        </w:rPr>
        <w:t>1. Общие положения</w:t>
      </w:r>
    </w:p>
    <w:p w:rsidR="00640312" w:rsidRPr="002433D7" w:rsidRDefault="00640312" w:rsidP="00640312">
      <w:pPr>
        <w:widowControl w:val="0"/>
        <w:tabs>
          <w:tab w:val="left" w:pos="567"/>
        </w:tabs>
        <w:ind w:left="1287"/>
        <w:contextualSpacing/>
        <w:rPr>
          <w:b/>
          <w:color w:val="000000"/>
          <w:lang w:eastAsia="ru-RU"/>
        </w:rPr>
      </w:pPr>
    </w:p>
    <w:p w:rsidR="00640312" w:rsidRPr="002433D7" w:rsidRDefault="00640312" w:rsidP="00640312">
      <w:pPr>
        <w:numPr>
          <w:ilvl w:val="1"/>
          <w:numId w:val="5"/>
        </w:numPr>
        <w:suppressAutoHyphens w:val="0"/>
        <w:autoSpaceDE w:val="0"/>
        <w:autoSpaceDN w:val="0"/>
        <w:adjustRightInd w:val="0"/>
        <w:ind w:left="0" w:firstLine="284"/>
        <w:jc w:val="both"/>
        <w:rPr>
          <w:color w:val="000000"/>
          <w:lang w:eastAsia="ru-RU"/>
        </w:rPr>
      </w:pPr>
      <w:proofErr w:type="gramStart"/>
      <w:r w:rsidRPr="002433D7">
        <w:rPr>
          <w:color w:val="000000"/>
          <w:lang w:eastAsia="ru-RU"/>
        </w:rPr>
        <w:t>Административный регламент предоставления муниципальной услуги «</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color w:val="000000"/>
          <w:lang w:eastAsia="ru-RU"/>
        </w:rPr>
        <w:t>» (</w:t>
      </w:r>
      <w:r w:rsidRPr="002433D7">
        <w:rPr>
          <w:bCs/>
          <w:color w:val="000000"/>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2433D7">
        <w:rPr>
          <w:bCs/>
          <w:color w:val="000000"/>
          <w:lang w:eastAsia="ru-RU"/>
        </w:rPr>
        <w:t xml:space="preserve"> </w:t>
      </w:r>
      <w:proofErr w:type="gramStart"/>
      <w:r w:rsidRPr="002433D7">
        <w:rPr>
          <w:bCs/>
          <w:color w:val="000000"/>
          <w:lang w:eastAsia="ru-RU"/>
        </w:rPr>
        <w:t>градостроительной деятельности</w:t>
      </w:r>
      <w:r w:rsidRPr="002433D7">
        <w:rPr>
          <w:color w:val="00000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2433D7">
        <w:rPr>
          <w:lang w:eastAsia="ru-RU"/>
        </w:rPr>
        <w:t>при осуществлении полномочий по</w:t>
      </w:r>
      <w:r w:rsidRPr="002433D7">
        <w:rPr>
          <w:color w:val="000000"/>
          <w:lang w:eastAsia="ru-RU"/>
        </w:rPr>
        <w:t xml:space="preserve"> предоставлению  муниципальной услуги «</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lang w:eastAsia="ru-RU"/>
        </w:rPr>
        <w:t xml:space="preserve">» на территории Калининского </w:t>
      </w:r>
      <w:r w:rsidRPr="002433D7">
        <w:rPr>
          <w:color w:val="000000"/>
          <w:lang w:eastAsia="ru-RU"/>
        </w:rPr>
        <w:t>сельского поселения.</w:t>
      </w:r>
      <w:proofErr w:type="gramEnd"/>
    </w:p>
    <w:p w:rsidR="00640312" w:rsidRPr="002433D7" w:rsidRDefault="00640312" w:rsidP="00640312">
      <w:pPr>
        <w:widowControl w:val="0"/>
        <w:autoSpaceDE w:val="0"/>
        <w:autoSpaceDN w:val="0"/>
        <w:spacing w:before="1"/>
        <w:ind w:right="317" w:firstLine="3414"/>
        <w:jc w:val="both"/>
        <w:outlineLvl w:val="1"/>
        <w:rPr>
          <w:b/>
          <w:bCs/>
          <w:sz w:val="28"/>
          <w:szCs w:val="28"/>
        </w:rPr>
      </w:pPr>
      <w:r w:rsidRPr="002433D7">
        <w:rPr>
          <w:b/>
          <w:bCs/>
          <w:sz w:val="28"/>
          <w:szCs w:val="28"/>
        </w:rPr>
        <w:t xml:space="preserve">                                             </w:t>
      </w:r>
    </w:p>
    <w:p w:rsidR="00640312" w:rsidRPr="00855AA3" w:rsidRDefault="00640312" w:rsidP="00640312">
      <w:pPr>
        <w:widowControl w:val="0"/>
        <w:autoSpaceDE w:val="0"/>
        <w:autoSpaceDN w:val="0"/>
        <w:spacing w:before="1"/>
        <w:ind w:right="317" w:firstLine="142"/>
        <w:jc w:val="center"/>
        <w:outlineLvl w:val="1"/>
        <w:rPr>
          <w:bCs/>
        </w:rPr>
      </w:pPr>
      <w:r w:rsidRPr="00855AA3">
        <w:rPr>
          <w:bCs/>
        </w:rPr>
        <w:t>Круг</w:t>
      </w:r>
      <w:r w:rsidRPr="00855AA3">
        <w:rPr>
          <w:bCs/>
          <w:spacing w:val="-2"/>
        </w:rPr>
        <w:t xml:space="preserve"> Заявителей</w:t>
      </w:r>
    </w:p>
    <w:p w:rsidR="00640312" w:rsidRPr="002433D7" w:rsidRDefault="00640312" w:rsidP="00640312">
      <w:pPr>
        <w:autoSpaceDE w:val="0"/>
        <w:autoSpaceDN w:val="0"/>
        <w:adjustRightInd w:val="0"/>
        <w:ind w:firstLine="3414"/>
        <w:jc w:val="both"/>
        <w:rPr>
          <w:color w:val="000000"/>
          <w:lang w:eastAsia="ru-RU"/>
        </w:rPr>
      </w:pPr>
    </w:p>
    <w:p w:rsidR="00640312" w:rsidRPr="002433D7" w:rsidRDefault="00640312" w:rsidP="00640312">
      <w:pPr>
        <w:numPr>
          <w:ilvl w:val="1"/>
          <w:numId w:val="5"/>
        </w:numPr>
        <w:suppressAutoHyphens w:val="0"/>
        <w:autoSpaceDE w:val="0"/>
        <w:autoSpaceDN w:val="0"/>
        <w:adjustRightInd w:val="0"/>
        <w:ind w:left="0" w:firstLine="567"/>
        <w:jc w:val="both"/>
        <w:rPr>
          <w:color w:val="000000"/>
          <w:lang w:eastAsia="ru-RU"/>
        </w:rPr>
      </w:pPr>
      <w:r w:rsidRPr="002433D7">
        <w:rPr>
          <w:color w:val="000000"/>
          <w:lang w:eastAsia="ru-RU"/>
        </w:rPr>
        <w:t>Заявителями на получение муниципальной услуги являются застройщики</w:t>
      </w:r>
      <w:r w:rsidRPr="002433D7">
        <w:rPr>
          <w:i/>
          <w:iCs/>
          <w:color w:val="000000"/>
          <w:lang w:eastAsia="ru-RU"/>
        </w:rPr>
        <w:t xml:space="preserve"> </w:t>
      </w:r>
      <w:r w:rsidRPr="002433D7">
        <w:rPr>
          <w:color w:val="000000"/>
          <w:lang w:eastAsia="ru-RU"/>
        </w:rPr>
        <w:t xml:space="preserve">(далее – Заявитель). </w:t>
      </w:r>
    </w:p>
    <w:p w:rsidR="00640312" w:rsidRPr="002433D7" w:rsidRDefault="00640312" w:rsidP="00640312">
      <w:pPr>
        <w:numPr>
          <w:ilvl w:val="1"/>
          <w:numId w:val="5"/>
        </w:numPr>
        <w:suppressAutoHyphens w:val="0"/>
        <w:autoSpaceDE w:val="0"/>
        <w:autoSpaceDN w:val="0"/>
        <w:adjustRightInd w:val="0"/>
        <w:ind w:left="426" w:firstLine="142"/>
        <w:jc w:val="both"/>
        <w:rPr>
          <w:color w:val="000000"/>
          <w:lang w:eastAsia="ru-RU"/>
        </w:rPr>
      </w:pPr>
      <w:r w:rsidRPr="002433D7">
        <w:rPr>
          <w:color w:val="00000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0312" w:rsidRDefault="00640312" w:rsidP="00640312">
      <w:pPr>
        <w:widowControl w:val="0"/>
        <w:autoSpaceDE w:val="0"/>
        <w:autoSpaceDN w:val="0"/>
        <w:spacing w:before="1"/>
        <w:ind w:right="317" w:firstLine="426"/>
        <w:jc w:val="center"/>
        <w:outlineLvl w:val="1"/>
        <w:rPr>
          <w:bCs/>
        </w:rPr>
      </w:pPr>
    </w:p>
    <w:p w:rsidR="00640312" w:rsidRPr="001B41A9" w:rsidRDefault="00640312" w:rsidP="00640312">
      <w:pPr>
        <w:widowControl w:val="0"/>
        <w:autoSpaceDE w:val="0"/>
        <w:autoSpaceDN w:val="0"/>
        <w:spacing w:before="1"/>
        <w:ind w:right="317" w:firstLine="426"/>
        <w:jc w:val="center"/>
        <w:outlineLvl w:val="1"/>
        <w:rPr>
          <w:bCs/>
        </w:rPr>
      </w:pPr>
      <w:r w:rsidRPr="001B41A9">
        <w:rPr>
          <w:bCs/>
        </w:rPr>
        <w:t>Требования</w:t>
      </w:r>
      <w:r w:rsidRPr="001B41A9">
        <w:rPr>
          <w:bCs/>
          <w:spacing w:val="-9"/>
        </w:rPr>
        <w:t xml:space="preserve"> </w:t>
      </w:r>
      <w:r w:rsidRPr="001B41A9">
        <w:rPr>
          <w:bCs/>
        </w:rPr>
        <w:t>к</w:t>
      </w:r>
      <w:r w:rsidRPr="001B41A9">
        <w:rPr>
          <w:bCs/>
          <w:spacing w:val="-8"/>
        </w:rPr>
        <w:t xml:space="preserve"> </w:t>
      </w:r>
      <w:r w:rsidRPr="001B41A9">
        <w:rPr>
          <w:bCs/>
        </w:rPr>
        <w:t>порядку</w:t>
      </w:r>
      <w:r w:rsidRPr="001B41A9">
        <w:rPr>
          <w:bCs/>
          <w:spacing w:val="-6"/>
        </w:rPr>
        <w:t xml:space="preserve"> </w:t>
      </w:r>
      <w:r w:rsidRPr="001B41A9">
        <w:rPr>
          <w:bCs/>
        </w:rPr>
        <w:t>информирования</w:t>
      </w:r>
      <w:r w:rsidRPr="001B41A9">
        <w:rPr>
          <w:bCs/>
          <w:spacing w:val="-9"/>
        </w:rPr>
        <w:t xml:space="preserve"> </w:t>
      </w:r>
      <w:r w:rsidRPr="001B41A9">
        <w:rPr>
          <w:bCs/>
        </w:rPr>
        <w:t>о</w:t>
      </w:r>
      <w:r w:rsidRPr="001B41A9">
        <w:rPr>
          <w:bCs/>
          <w:spacing w:val="-6"/>
        </w:rPr>
        <w:t xml:space="preserve"> </w:t>
      </w:r>
      <w:r w:rsidRPr="001B41A9">
        <w:rPr>
          <w:bCs/>
        </w:rPr>
        <w:t>предоставлении муниципальной услуги</w:t>
      </w:r>
    </w:p>
    <w:p w:rsidR="00640312" w:rsidRPr="002433D7" w:rsidRDefault="00640312" w:rsidP="00640312">
      <w:pPr>
        <w:autoSpaceDE w:val="0"/>
        <w:autoSpaceDN w:val="0"/>
        <w:adjustRightInd w:val="0"/>
        <w:ind w:firstLine="3414"/>
        <w:jc w:val="both"/>
        <w:rPr>
          <w:color w:val="000000"/>
          <w:lang w:eastAsia="ru-RU"/>
        </w:rPr>
      </w:pPr>
    </w:p>
    <w:p w:rsidR="00640312" w:rsidRPr="002433D7" w:rsidRDefault="00640312" w:rsidP="00640312">
      <w:pPr>
        <w:autoSpaceDE w:val="0"/>
        <w:autoSpaceDN w:val="0"/>
        <w:adjustRightInd w:val="0"/>
        <w:jc w:val="both"/>
        <w:rPr>
          <w:color w:val="000000"/>
          <w:lang w:eastAsia="ru-RU"/>
        </w:rPr>
      </w:pPr>
      <w:r>
        <w:rPr>
          <w:color w:val="000000"/>
          <w:lang w:eastAsia="ru-RU"/>
        </w:rPr>
        <w:t xml:space="preserve">        </w:t>
      </w:r>
      <w:r w:rsidRPr="002433D7">
        <w:rPr>
          <w:color w:val="000000"/>
          <w:lang w:eastAsia="ru-RU"/>
        </w:rPr>
        <w:t>1.4. Информирование о порядке предоставления муниципальной услуги осуществляется:</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 xml:space="preserve">1) непосредственно при личном приеме заявителя в </w:t>
      </w:r>
      <w:r>
        <w:rPr>
          <w:iCs/>
          <w:color w:val="000000"/>
          <w:lang w:eastAsia="ru-RU"/>
        </w:rPr>
        <w:t xml:space="preserve">Администрации Калининского </w:t>
      </w:r>
      <w:r w:rsidRPr="002433D7">
        <w:rPr>
          <w:iCs/>
          <w:color w:val="000000"/>
          <w:lang w:eastAsia="ru-RU"/>
        </w:rPr>
        <w:t>сельского поселения</w:t>
      </w:r>
      <w:r>
        <w:rPr>
          <w:iCs/>
          <w:color w:val="000000"/>
          <w:lang w:eastAsia="ru-RU"/>
        </w:rPr>
        <w:t xml:space="preserve"> </w:t>
      </w:r>
      <w:r>
        <w:rPr>
          <w:color w:val="000000"/>
          <w:lang w:eastAsia="ru-RU"/>
        </w:rPr>
        <w:t>(</w:t>
      </w:r>
      <w:proofErr w:type="spellStart"/>
      <w:r>
        <w:rPr>
          <w:color w:val="000000"/>
          <w:lang w:eastAsia="ru-RU"/>
        </w:rPr>
        <w:t>далее-Администрация</w:t>
      </w:r>
      <w:proofErr w:type="spellEnd"/>
      <w:r w:rsidRPr="002433D7">
        <w:rPr>
          <w:color w:val="000000"/>
          <w:lang w:eastAsia="ru-RU"/>
        </w:rPr>
        <w:t>) или многофункциональном центре предоставления государственных и муниципальных услуг (далее – многофункциональный центр</w:t>
      </w:r>
      <w:r w:rsidRPr="002433D7">
        <w:rPr>
          <w:color w:val="000000"/>
          <w:vertAlign w:val="superscript"/>
          <w:lang w:eastAsia="ru-RU"/>
        </w:rPr>
        <w:footnoteReference w:id="1"/>
      </w:r>
      <w:r w:rsidRPr="002433D7">
        <w:rPr>
          <w:color w:val="000000"/>
          <w:lang w:eastAsia="ru-RU"/>
        </w:rPr>
        <w:t>);</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2) п</w:t>
      </w:r>
      <w:r>
        <w:rPr>
          <w:color w:val="000000"/>
          <w:lang w:eastAsia="ru-RU"/>
        </w:rPr>
        <w:t>о телефону Администрации</w:t>
      </w:r>
      <w:r w:rsidRPr="002433D7">
        <w:rPr>
          <w:color w:val="000000"/>
          <w:lang w:eastAsia="ru-RU"/>
        </w:rPr>
        <w:t xml:space="preserve"> или многофункциональном центре;</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3) письменно, в том числе посредством электронной почты, факсимильной связи;</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4) посредством размещения в открытой и доступной форме информации:</w:t>
      </w:r>
    </w:p>
    <w:p w:rsidR="00640312" w:rsidRPr="002433D7" w:rsidRDefault="00640312" w:rsidP="00640312">
      <w:pPr>
        <w:widowControl w:val="0"/>
        <w:tabs>
          <w:tab w:val="left" w:pos="851"/>
          <w:tab w:val="left" w:pos="1134"/>
        </w:tabs>
        <w:contextualSpacing/>
        <w:jc w:val="both"/>
        <w:rPr>
          <w:color w:val="000000"/>
          <w:lang w:eastAsia="ru-RU"/>
        </w:rPr>
      </w:pPr>
      <w:r>
        <w:rPr>
          <w:color w:val="000000"/>
          <w:lang w:eastAsia="ru-RU"/>
        </w:rPr>
        <w:lastRenderedPageBreak/>
        <w:t xml:space="preserve">         </w:t>
      </w:r>
      <w:r w:rsidRPr="002433D7">
        <w:rPr>
          <w:color w:val="000000"/>
          <w:lang w:eastAsia="ru-RU"/>
        </w:rPr>
        <w:t>в федеральной государственной информационной системе «Единый портал государственных и муниципальных услуг (функций)»</w:t>
      </w:r>
      <w:r w:rsidRPr="002433D7">
        <w:rPr>
          <w:bCs/>
          <w:color w:val="000000"/>
          <w:lang w:eastAsia="ru-RU"/>
        </w:rPr>
        <w:t xml:space="preserve"> </w:t>
      </w:r>
      <w:r w:rsidRPr="002433D7">
        <w:rPr>
          <w:color w:val="000000"/>
          <w:lang w:eastAsia="ru-RU"/>
        </w:rPr>
        <w:t>(</w:t>
      </w:r>
      <w:hyperlink r:id="rId9" w:history="1">
        <w:r w:rsidRPr="002433D7">
          <w:rPr>
            <w:color w:val="0000FF"/>
            <w:u w:val="single"/>
            <w:lang w:eastAsia="ru-RU"/>
          </w:rPr>
          <w:t>https://www.gosuslugi.ru/</w:t>
        </w:r>
      </w:hyperlink>
      <w:r w:rsidRPr="002433D7">
        <w:rPr>
          <w:color w:val="000000"/>
          <w:lang w:eastAsia="ru-RU"/>
        </w:rPr>
        <w:t>) (далее – Единый портал);</w:t>
      </w:r>
    </w:p>
    <w:p w:rsidR="00640312" w:rsidRDefault="00640312" w:rsidP="00640312">
      <w:pPr>
        <w:tabs>
          <w:tab w:val="left" w:pos="7425"/>
        </w:tabs>
        <w:ind w:firstLine="709"/>
        <w:jc w:val="both"/>
        <w:rPr>
          <w:iCs/>
          <w:color w:val="000000"/>
          <w:lang w:eastAsia="ru-RU"/>
        </w:rPr>
      </w:pPr>
      <w:r w:rsidRPr="002433D7">
        <w:rPr>
          <w:color w:val="000000"/>
          <w:lang w:eastAsia="ru-RU"/>
        </w:rPr>
        <w:t>на официаль</w:t>
      </w:r>
      <w:r>
        <w:rPr>
          <w:color w:val="000000"/>
          <w:lang w:eastAsia="ru-RU"/>
        </w:rPr>
        <w:t xml:space="preserve">ном сайте Администрации Калининского сельского поселения </w:t>
      </w:r>
      <w:r w:rsidRPr="002433D7">
        <w:rPr>
          <w:i/>
          <w:iCs/>
          <w:color w:val="000000"/>
          <w:lang w:eastAsia="ru-RU"/>
        </w:rPr>
        <w:t xml:space="preserve"> </w:t>
      </w:r>
      <w:r w:rsidRPr="002433D7">
        <w:rPr>
          <w:iCs/>
          <w:color w:val="000000"/>
          <w:lang w:eastAsia="ru-RU"/>
        </w:rPr>
        <w:t>(</w:t>
      </w:r>
      <w:hyperlink r:id="rId10" w:history="1">
        <w:r w:rsidRPr="00400FF5">
          <w:rPr>
            <w:rStyle w:val="ac"/>
            <w:iCs/>
            <w:lang w:eastAsia="ru-RU"/>
          </w:rPr>
          <w:t>https://www.</w:t>
        </w:r>
        <w:r w:rsidRPr="00400FF5">
          <w:rPr>
            <w:rStyle w:val="ac"/>
            <w:iCs/>
            <w:lang w:val="en-US" w:eastAsia="ru-RU"/>
          </w:rPr>
          <w:t>kalininskoe</w:t>
        </w:r>
        <w:r w:rsidRPr="00400FF5">
          <w:rPr>
            <w:rStyle w:val="ac"/>
            <w:iCs/>
            <w:lang w:eastAsia="ru-RU"/>
          </w:rPr>
          <w:t>sp.ru/</w:t>
        </w:r>
      </w:hyperlink>
      <w:r w:rsidRPr="002433D7">
        <w:rPr>
          <w:iCs/>
          <w:color w:val="000000"/>
          <w:lang w:eastAsia="ru-RU"/>
        </w:rPr>
        <w:t>)</w:t>
      </w:r>
      <w:r w:rsidRPr="002433D7">
        <w:rPr>
          <w:color w:val="000000"/>
          <w:lang w:eastAsia="ru-RU"/>
        </w:rPr>
        <w:t>;</w:t>
      </w:r>
      <w:r w:rsidRPr="002433D7">
        <w:rPr>
          <w:iCs/>
          <w:color w:val="000000"/>
          <w:lang w:eastAsia="ru-RU"/>
        </w:rPr>
        <w:t xml:space="preserve"> </w:t>
      </w:r>
    </w:p>
    <w:p w:rsidR="00640312" w:rsidRPr="002433D7" w:rsidRDefault="00640312" w:rsidP="00640312">
      <w:pPr>
        <w:tabs>
          <w:tab w:val="left" w:pos="7425"/>
        </w:tabs>
        <w:ind w:firstLine="709"/>
        <w:jc w:val="both"/>
        <w:rPr>
          <w:color w:val="000000"/>
          <w:lang w:eastAsia="ru-RU"/>
        </w:rPr>
      </w:pPr>
    </w:p>
    <w:p w:rsidR="00640312" w:rsidRPr="002433D7" w:rsidRDefault="00640312" w:rsidP="00640312">
      <w:pPr>
        <w:tabs>
          <w:tab w:val="left" w:pos="7425"/>
        </w:tabs>
        <w:ind w:firstLine="709"/>
        <w:jc w:val="both"/>
        <w:rPr>
          <w:color w:val="000000"/>
          <w:lang w:eastAsia="ru-RU"/>
        </w:rPr>
      </w:pPr>
      <w:r w:rsidRPr="002433D7">
        <w:rPr>
          <w:color w:val="000000"/>
          <w:lang w:eastAsia="ru-RU"/>
        </w:rPr>
        <w:t>5) посредством размещения информации на информационны</w:t>
      </w:r>
      <w:r>
        <w:rPr>
          <w:color w:val="000000"/>
          <w:lang w:eastAsia="ru-RU"/>
        </w:rPr>
        <w:t>х стендах Администрации</w:t>
      </w:r>
      <w:r w:rsidRPr="002433D7">
        <w:rPr>
          <w:color w:val="000000"/>
          <w:lang w:eastAsia="ru-RU"/>
        </w:rPr>
        <w:t xml:space="preserve"> или многофункционального центра.</w:t>
      </w:r>
    </w:p>
    <w:p w:rsidR="00640312" w:rsidRPr="002433D7" w:rsidRDefault="00640312" w:rsidP="00640312">
      <w:pPr>
        <w:tabs>
          <w:tab w:val="left" w:pos="7425"/>
        </w:tabs>
        <w:ind w:firstLine="709"/>
        <w:jc w:val="both"/>
        <w:rPr>
          <w:color w:val="000000"/>
          <w:lang w:eastAsia="ru-RU"/>
        </w:rPr>
      </w:pPr>
      <w:r w:rsidRPr="002433D7">
        <w:rPr>
          <w:color w:val="000000"/>
          <w:lang w:eastAsia="ru-RU"/>
        </w:rPr>
        <w:t>1.5. Информирование осуществляется по вопросам, касающимся:</w:t>
      </w:r>
    </w:p>
    <w:p w:rsidR="00640312" w:rsidRPr="002433D7" w:rsidRDefault="00640312" w:rsidP="00640312">
      <w:pPr>
        <w:tabs>
          <w:tab w:val="left" w:pos="7425"/>
        </w:tabs>
        <w:ind w:firstLine="709"/>
        <w:jc w:val="both"/>
        <w:rPr>
          <w:color w:val="000000"/>
          <w:lang w:eastAsia="ru-RU"/>
        </w:rPr>
      </w:pPr>
      <w:r w:rsidRPr="002433D7">
        <w:rPr>
          <w:color w:val="000000"/>
          <w:lang w:eastAsia="ru-RU"/>
        </w:rPr>
        <w:t xml:space="preserve">способов подачи </w:t>
      </w:r>
      <w:r w:rsidRPr="002433D7">
        <w:rPr>
          <w:bCs/>
          <w:color w:val="000000"/>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2433D7">
        <w:rPr>
          <w:color w:val="000000"/>
          <w:lang w:eastAsia="ru-RU"/>
        </w:rPr>
        <w:t>;</w:t>
      </w:r>
    </w:p>
    <w:p w:rsidR="00640312" w:rsidRPr="002433D7" w:rsidRDefault="00640312" w:rsidP="00640312">
      <w:pPr>
        <w:tabs>
          <w:tab w:val="left" w:pos="7425"/>
        </w:tabs>
        <w:ind w:firstLine="709"/>
        <w:jc w:val="both"/>
        <w:rPr>
          <w:color w:val="000000"/>
          <w:lang w:eastAsia="ru-RU"/>
        </w:rPr>
      </w:pPr>
      <w:r>
        <w:rPr>
          <w:color w:val="000000"/>
          <w:lang w:eastAsia="ru-RU"/>
        </w:rPr>
        <w:t>адресов Администрации</w:t>
      </w:r>
      <w:r w:rsidRPr="002433D7">
        <w:rPr>
          <w:color w:val="000000"/>
          <w:lang w:eastAsia="ru-RU"/>
        </w:rPr>
        <w:t xml:space="preserve"> и многофункциональных центров, обращение в которые необходимо для предоставления муниципальной услуги;</w:t>
      </w:r>
    </w:p>
    <w:p w:rsidR="00640312" w:rsidRPr="002433D7" w:rsidRDefault="00640312" w:rsidP="00640312">
      <w:pPr>
        <w:tabs>
          <w:tab w:val="left" w:pos="7425"/>
        </w:tabs>
        <w:ind w:firstLine="709"/>
        <w:jc w:val="both"/>
        <w:rPr>
          <w:color w:val="000000"/>
          <w:lang w:eastAsia="ru-RU"/>
        </w:rPr>
      </w:pPr>
      <w:r w:rsidRPr="002433D7">
        <w:rPr>
          <w:color w:val="000000"/>
          <w:lang w:eastAsia="ru-RU"/>
        </w:rPr>
        <w:t>справочной информации</w:t>
      </w:r>
      <w:r>
        <w:rPr>
          <w:color w:val="000000"/>
          <w:lang w:eastAsia="ru-RU"/>
        </w:rPr>
        <w:t xml:space="preserve"> о работе Администрации</w:t>
      </w:r>
      <w:r w:rsidRPr="002433D7">
        <w:rPr>
          <w:color w:val="000000"/>
          <w:lang w:eastAsia="ru-RU"/>
        </w:rPr>
        <w:t xml:space="preserve"> (структурных подр</w:t>
      </w:r>
      <w:r>
        <w:rPr>
          <w:color w:val="000000"/>
          <w:lang w:eastAsia="ru-RU"/>
        </w:rPr>
        <w:t>азделений Администрации</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документов, необходимых для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порядка и сроков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порядка получения сведений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и о результатах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0312" w:rsidRPr="002433D7" w:rsidRDefault="00640312" w:rsidP="00640312">
      <w:pPr>
        <w:tabs>
          <w:tab w:val="left" w:pos="7425"/>
        </w:tabs>
        <w:ind w:firstLine="709"/>
        <w:jc w:val="both"/>
        <w:rPr>
          <w:color w:val="000000"/>
          <w:lang w:eastAsia="ru-RU"/>
        </w:rPr>
      </w:pPr>
      <w:r w:rsidRPr="002433D7">
        <w:rPr>
          <w:color w:val="000000"/>
          <w:lang w:eastAsia="ru-RU"/>
        </w:rPr>
        <w:t>1.6. При устном обращении Заявителя (лично или по телефону) должнос</w:t>
      </w:r>
      <w:r>
        <w:rPr>
          <w:color w:val="000000"/>
          <w:lang w:eastAsia="ru-RU"/>
        </w:rPr>
        <w:t>тное лицо Администрации</w:t>
      </w:r>
      <w:r w:rsidRPr="002433D7">
        <w:rPr>
          <w:color w:val="000000"/>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433D7">
        <w:rPr>
          <w:color w:val="000000"/>
          <w:lang w:eastAsia="ru-RU"/>
        </w:rPr>
        <w:t>обратившихся</w:t>
      </w:r>
      <w:proofErr w:type="gramEnd"/>
      <w:r w:rsidRPr="002433D7">
        <w:rPr>
          <w:color w:val="000000"/>
          <w:lang w:eastAsia="ru-RU"/>
        </w:rPr>
        <w:t xml:space="preserve"> по интересующим вопросам.</w:t>
      </w:r>
    </w:p>
    <w:p w:rsidR="00640312" w:rsidRPr="002433D7" w:rsidRDefault="00640312" w:rsidP="00640312">
      <w:pPr>
        <w:tabs>
          <w:tab w:val="left" w:pos="7425"/>
        </w:tabs>
        <w:ind w:firstLine="709"/>
        <w:jc w:val="both"/>
        <w:rPr>
          <w:color w:val="000000"/>
          <w:lang w:eastAsia="ru-RU"/>
        </w:rPr>
      </w:pPr>
      <w:r w:rsidRPr="002433D7">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0312" w:rsidRPr="002433D7" w:rsidRDefault="00640312" w:rsidP="00640312">
      <w:pPr>
        <w:tabs>
          <w:tab w:val="left" w:pos="7425"/>
        </w:tabs>
        <w:ind w:firstLine="709"/>
        <w:jc w:val="both"/>
        <w:rPr>
          <w:color w:val="000000"/>
          <w:lang w:eastAsia="ru-RU"/>
        </w:rPr>
      </w:pPr>
      <w:r w:rsidRPr="002433D7">
        <w:rPr>
          <w:color w:val="000000"/>
          <w:lang w:eastAsia="ru-RU"/>
        </w:rPr>
        <w:t>Если должнос</w:t>
      </w:r>
      <w:r>
        <w:rPr>
          <w:color w:val="000000"/>
          <w:lang w:eastAsia="ru-RU"/>
        </w:rPr>
        <w:t>тное лицо Администрации</w:t>
      </w:r>
      <w:r w:rsidRPr="002433D7">
        <w:rPr>
          <w:color w:val="000000"/>
          <w:lang w:eastAsia="ru-RU"/>
        </w:rPr>
        <w:t xml:space="preserve"> не может самостоятельно дать ответ, телефонный звонок</w:t>
      </w:r>
      <w:r w:rsidRPr="002433D7">
        <w:rPr>
          <w:i/>
          <w:color w:val="000000"/>
          <w:lang w:eastAsia="ru-RU"/>
        </w:rPr>
        <w:t xml:space="preserve"> </w:t>
      </w:r>
      <w:r w:rsidRPr="002433D7">
        <w:rPr>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0312" w:rsidRPr="002433D7" w:rsidRDefault="00640312" w:rsidP="00640312">
      <w:pPr>
        <w:tabs>
          <w:tab w:val="left" w:pos="7425"/>
        </w:tabs>
        <w:ind w:firstLine="709"/>
        <w:jc w:val="both"/>
        <w:rPr>
          <w:color w:val="000000"/>
          <w:lang w:eastAsia="ru-RU"/>
        </w:rPr>
      </w:pPr>
      <w:r w:rsidRPr="002433D7">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40312" w:rsidRPr="002433D7" w:rsidRDefault="00640312" w:rsidP="00640312">
      <w:pPr>
        <w:tabs>
          <w:tab w:val="left" w:pos="7425"/>
        </w:tabs>
        <w:ind w:firstLine="709"/>
        <w:jc w:val="both"/>
        <w:rPr>
          <w:color w:val="000000"/>
          <w:lang w:eastAsia="ru-RU"/>
        </w:rPr>
      </w:pPr>
      <w:r w:rsidRPr="002433D7">
        <w:rPr>
          <w:color w:val="000000"/>
          <w:lang w:eastAsia="ru-RU"/>
        </w:rPr>
        <w:t xml:space="preserve">изложить обращение в письменной форме; </w:t>
      </w:r>
    </w:p>
    <w:p w:rsidR="00640312" w:rsidRPr="002433D7" w:rsidRDefault="00640312" w:rsidP="00640312">
      <w:pPr>
        <w:tabs>
          <w:tab w:val="left" w:pos="7425"/>
        </w:tabs>
        <w:ind w:firstLine="709"/>
        <w:jc w:val="both"/>
        <w:rPr>
          <w:color w:val="000000"/>
          <w:lang w:eastAsia="ru-RU"/>
        </w:rPr>
      </w:pPr>
      <w:r w:rsidRPr="002433D7">
        <w:rPr>
          <w:color w:val="000000"/>
          <w:lang w:eastAsia="ru-RU"/>
        </w:rPr>
        <w:t>назначить другое время для консультаций.</w:t>
      </w:r>
    </w:p>
    <w:p w:rsidR="00640312" w:rsidRPr="002433D7" w:rsidRDefault="00640312" w:rsidP="00640312">
      <w:pPr>
        <w:tabs>
          <w:tab w:val="left" w:pos="7425"/>
        </w:tabs>
        <w:ind w:firstLine="709"/>
        <w:jc w:val="both"/>
        <w:rPr>
          <w:color w:val="000000"/>
          <w:lang w:eastAsia="ru-RU"/>
        </w:rPr>
      </w:pPr>
      <w:r w:rsidRPr="002433D7">
        <w:rPr>
          <w:color w:val="000000"/>
          <w:lang w:eastAsia="ru-RU"/>
        </w:rPr>
        <w:t>Должнос</w:t>
      </w:r>
      <w:r>
        <w:rPr>
          <w:color w:val="000000"/>
          <w:lang w:eastAsia="ru-RU"/>
        </w:rPr>
        <w:t>тное лицо Администрации</w:t>
      </w:r>
      <w:r w:rsidRPr="002433D7">
        <w:rPr>
          <w:color w:val="000000"/>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Продолжительность информирования по телефону не должна превышать 10 минут.</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Информирование осуществляется в соответствии с графиком приема граждан.</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1.7. По письменному обращению должнос</w:t>
      </w:r>
      <w:r>
        <w:rPr>
          <w:color w:val="000000"/>
          <w:lang w:eastAsia="ru-RU"/>
        </w:rPr>
        <w:t>тное лицо Администрации</w:t>
      </w:r>
      <w:r w:rsidRPr="002433D7">
        <w:rPr>
          <w:color w:val="000000"/>
          <w:lang w:eastAsia="ru-RU"/>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433D7">
          <w:rPr>
            <w:color w:val="000000"/>
            <w:lang w:eastAsia="ru-RU"/>
          </w:rPr>
          <w:t>пункте</w:t>
        </w:r>
      </w:hyperlink>
      <w:r w:rsidRPr="002433D7">
        <w:rPr>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1.9. На официаль</w:t>
      </w:r>
      <w:r>
        <w:rPr>
          <w:color w:val="000000"/>
          <w:lang w:eastAsia="ru-RU"/>
        </w:rPr>
        <w:t>ном сайте Администрации</w:t>
      </w:r>
      <w:r w:rsidRPr="002433D7">
        <w:rPr>
          <w:color w:val="000000"/>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о месте нахождения и графи</w:t>
      </w:r>
      <w:r>
        <w:rPr>
          <w:color w:val="000000"/>
          <w:lang w:eastAsia="ru-RU"/>
        </w:rPr>
        <w:t>ке работы Администрации</w:t>
      </w:r>
      <w:r w:rsidRPr="002433D7">
        <w:rPr>
          <w:color w:val="000000"/>
          <w:lang w:eastAsia="ru-RU"/>
        </w:rPr>
        <w:t xml:space="preserve"> и их структурных подразделений, ответственных за предоставление муниципальной услуги, а также многофункциональных центров;</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справочные телефоны структурных подр</w:t>
      </w:r>
      <w:r>
        <w:rPr>
          <w:color w:val="000000"/>
          <w:lang w:eastAsia="ru-RU"/>
        </w:rPr>
        <w:t>азделений Администрации</w:t>
      </w:r>
      <w:r w:rsidRPr="002433D7">
        <w:rPr>
          <w:color w:val="000000"/>
          <w:lang w:eastAsia="ru-RU"/>
        </w:rPr>
        <w:t xml:space="preserve">, ответственных за предоставление муниципальной услуги, в том числе номер </w:t>
      </w:r>
      <w:proofErr w:type="spellStart"/>
      <w:r w:rsidRPr="002433D7">
        <w:rPr>
          <w:color w:val="000000"/>
          <w:lang w:eastAsia="ru-RU"/>
        </w:rPr>
        <w:t>телефона-автоинформатора</w:t>
      </w:r>
      <w:proofErr w:type="spellEnd"/>
      <w:r w:rsidRPr="002433D7">
        <w:rPr>
          <w:color w:val="000000"/>
          <w:lang w:eastAsia="ru-RU"/>
        </w:rPr>
        <w:t xml:space="preserve"> (при наличии);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адрес официального сайта, а также электронной почты и (или) формы обрат</w:t>
      </w:r>
      <w:r>
        <w:rPr>
          <w:color w:val="000000"/>
          <w:lang w:eastAsia="ru-RU"/>
        </w:rPr>
        <w:t>ной связи Администрации</w:t>
      </w:r>
      <w:r w:rsidRPr="002433D7">
        <w:rPr>
          <w:color w:val="000000"/>
          <w:lang w:eastAsia="ru-RU"/>
        </w:rPr>
        <w:t xml:space="preserve"> в сети «Интернет».</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1.10. В залах</w:t>
      </w:r>
      <w:r>
        <w:rPr>
          <w:color w:val="000000"/>
          <w:lang w:eastAsia="ru-RU"/>
        </w:rPr>
        <w:t xml:space="preserve"> ожидания Администрации</w:t>
      </w:r>
      <w:r w:rsidRPr="002433D7">
        <w:rPr>
          <w:color w:val="000000"/>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w:t>
      </w:r>
      <w:r>
        <w:rPr>
          <w:color w:val="000000"/>
          <w:lang w:eastAsia="ru-RU"/>
        </w:rPr>
        <w:t>центром и Администрацией</w:t>
      </w:r>
      <w:r w:rsidRPr="002433D7">
        <w:rPr>
          <w:color w:val="000000"/>
          <w:lang w:eastAsia="ru-RU"/>
        </w:rPr>
        <w:t xml:space="preserve"> с учетом требований к информированию, установленных Административным регламентом.</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1.12. Информация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w:t>
      </w:r>
      <w:r>
        <w:rPr>
          <w:color w:val="000000"/>
          <w:lang w:eastAsia="ru-RU"/>
        </w:rPr>
        <w:t>азделении Администрации</w:t>
      </w:r>
      <w:r w:rsidRPr="002433D7">
        <w:rPr>
          <w:color w:val="000000"/>
          <w:lang w:eastAsia="ru-RU"/>
        </w:rPr>
        <w:t xml:space="preserve"> при обращении заявителя лично, по телефону посредством электронной почты. </w:t>
      </w:r>
    </w:p>
    <w:p w:rsidR="00640312" w:rsidRPr="002433D7" w:rsidRDefault="00640312" w:rsidP="00640312">
      <w:pPr>
        <w:autoSpaceDE w:val="0"/>
        <w:autoSpaceDN w:val="0"/>
        <w:adjustRightInd w:val="0"/>
        <w:ind w:firstLine="709"/>
        <w:jc w:val="both"/>
        <w:rPr>
          <w:bCs/>
          <w:color w:val="000000"/>
          <w:lang w:eastAsia="ru-RU"/>
        </w:rPr>
      </w:pPr>
    </w:p>
    <w:p w:rsidR="00640312" w:rsidRPr="00171722" w:rsidRDefault="00640312" w:rsidP="00640312">
      <w:pPr>
        <w:widowControl w:val="0"/>
        <w:autoSpaceDE w:val="0"/>
        <w:autoSpaceDN w:val="0"/>
        <w:spacing w:before="1" w:line="242" w:lineRule="auto"/>
        <w:ind w:left="5105" w:hanging="5247"/>
        <w:jc w:val="center"/>
        <w:outlineLvl w:val="1"/>
        <w:rPr>
          <w:bCs/>
        </w:rPr>
      </w:pPr>
      <w:r w:rsidRPr="00171722">
        <w:rPr>
          <w:bCs/>
        </w:rPr>
        <w:t>Раздел</w:t>
      </w:r>
      <w:r w:rsidRPr="00171722">
        <w:rPr>
          <w:bCs/>
          <w:spacing w:val="-8"/>
        </w:rPr>
        <w:t xml:space="preserve"> </w:t>
      </w:r>
      <w:r w:rsidRPr="00171722">
        <w:rPr>
          <w:bCs/>
        </w:rPr>
        <w:t>II.</w:t>
      </w:r>
      <w:r w:rsidRPr="00171722">
        <w:rPr>
          <w:bCs/>
          <w:spacing w:val="-7"/>
        </w:rPr>
        <w:t xml:space="preserve"> </w:t>
      </w:r>
      <w:r w:rsidRPr="00171722">
        <w:rPr>
          <w:bCs/>
        </w:rPr>
        <w:t>Стандарт</w:t>
      </w:r>
      <w:r w:rsidRPr="00171722">
        <w:rPr>
          <w:bCs/>
          <w:spacing w:val="-5"/>
        </w:rPr>
        <w:t xml:space="preserve"> </w:t>
      </w:r>
      <w:r w:rsidRPr="00171722">
        <w:rPr>
          <w:bCs/>
        </w:rPr>
        <w:t>предоставления</w:t>
      </w:r>
      <w:r w:rsidRPr="00171722">
        <w:rPr>
          <w:bCs/>
          <w:spacing w:val="-6"/>
        </w:rPr>
        <w:t xml:space="preserve"> </w:t>
      </w:r>
      <w:r w:rsidRPr="00171722">
        <w:rPr>
          <w:bCs/>
        </w:rPr>
        <w:t xml:space="preserve">муниципальной </w:t>
      </w:r>
      <w:r w:rsidRPr="00171722">
        <w:rPr>
          <w:bCs/>
          <w:spacing w:val="-2"/>
        </w:rPr>
        <w:t>услуги</w:t>
      </w:r>
    </w:p>
    <w:p w:rsidR="00640312" w:rsidRPr="00171722" w:rsidRDefault="00640312" w:rsidP="00640312">
      <w:pPr>
        <w:spacing w:before="6"/>
        <w:jc w:val="center"/>
      </w:pPr>
    </w:p>
    <w:p w:rsidR="00640312" w:rsidRPr="00171722" w:rsidRDefault="00640312" w:rsidP="00640312">
      <w:pPr>
        <w:ind w:left="1954" w:hanging="1528"/>
        <w:jc w:val="center"/>
        <w:rPr>
          <w:lang w:eastAsia="ru-RU"/>
        </w:rPr>
      </w:pPr>
      <w:r w:rsidRPr="00171722">
        <w:rPr>
          <w:lang w:eastAsia="ru-RU"/>
        </w:rPr>
        <w:t>Наименование</w:t>
      </w:r>
      <w:r w:rsidRPr="00171722">
        <w:rPr>
          <w:spacing w:val="-12"/>
          <w:lang w:eastAsia="ru-RU"/>
        </w:rPr>
        <w:t xml:space="preserve"> </w:t>
      </w:r>
      <w:r w:rsidRPr="00171722">
        <w:rPr>
          <w:lang w:eastAsia="ru-RU"/>
        </w:rPr>
        <w:t>муниципальной</w:t>
      </w:r>
      <w:r w:rsidRPr="00171722">
        <w:rPr>
          <w:spacing w:val="-10"/>
          <w:lang w:eastAsia="ru-RU"/>
        </w:rPr>
        <w:t xml:space="preserve"> </w:t>
      </w:r>
      <w:r w:rsidRPr="00171722">
        <w:rPr>
          <w:spacing w:val="-2"/>
          <w:lang w:eastAsia="ru-RU"/>
        </w:rPr>
        <w:t>услуги</w:t>
      </w:r>
    </w:p>
    <w:p w:rsidR="00640312" w:rsidRPr="00171722" w:rsidRDefault="00640312" w:rsidP="00640312">
      <w:pPr>
        <w:spacing w:before="6"/>
        <w:jc w:val="center"/>
      </w:pP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 Наименование муниципальной услуги - "Направление уведомления о 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Default="00640312" w:rsidP="00640312">
      <w:pPr>
        <w:widowControl w:val="0"/>
        <w:autoSpaceDE w:val="0"/>
        <w:autoSpaceDN w:val="0"/>
        <w:spacing w:line="242" w:lineRule="auto"/>
        <w:ind w:left="848" w:hanging="281"/>
        <w:jc w:val="center"/>
        <w:outlineLvl w:val="1"/>
        <w:rPr>
          <w:bCs/>
        </w:rPr>
      </w:pPr>
    </w:p>
    <w:p w:rsidR="00640312" w:rsidRPr="008E5DB5" w:rsidRDefault="00640312" w:rsidP="00640312">
      <w:pPr>
        <w:widowControl w:val="0"/>
        <w:autoSpaceDE w:val="0"/>
        <w:autoSpaceDN w:val="0"/>
        <w:spacing w:line="242" w:lineRule="auto"/>
        <w:ind w:left="848" w:hanging="281"/>
        <w:jc w:val="center"/>
        <w:outlineLvl w:val="1"/>
        <w:rPr>
          <w:bCs/>
        </w:rPr>
      </w:pPr>
      <w:r w:rsidRPr="008E5DB5">
        <w:rPr>
          <w:bCs/>
        </w:rPr>
        <w:t>Наименование</w:t>
      </w:r>
      <w:r w:rsidRPr="008E5DB5">
        <w:rPr>
          <w:bCs/>
          <w:spacing w:val="-7"/>
        </w:rPr>
        <w:t xml:space="preserve"> </w:t>
      </w:r>
      <w:r w:rsidRPr="008E5DB5">
        <w:rPr>
          <w:bCs/>
        </w:rPr>
        <w:t>органа</w:t>
      </w:r>
      <w:r w:rsidRPr="008E5DB5">
        <w:rPr>
          <w:bCs/>
          <w:spacing w:val="-6"/>
        </w:rPr>
        <w:t xml:space="preserve"> </w:t>
      </w:r>
      <w:r w:rsidRPr="008E5DB5">
        <w:rPr>
          <w:bCs/>
        </w:rPr>
        <w:t>государственной</w:t>
      </w:r>
      <w:r w:rsidRPr="008E5DB5">
        <w:rPr>
          <w:bCs/>
          <w:spacing w:val="-8"/>
        </w:rPr>
        <w:t xml:space="preserve"> </w:t>
      </w:r>
      <w:r w:rsidRPr="008E5DB5">
        <w:rPr>
          <w:bCs/>
        </w:rPr>
        <w:t>власти,</w:t>
      </w:r>
      <w:r w:rsidRPr="008E5DB5">
        <w:rPr>
          <w:bCs/>
          <w:spacing w:val="-8"/>
        </w:rPr>
        <w:t xml:space="preserve"> </w:t>
      </w:r>
      <w:r w:rsidRPr="008E5DB5">
        <w:rPr>
          <w:bCs/>
        </w:rPr>
        <w:t>органа</w:t>
      </w:r>
      <w:r w:rsidRPr="008E5DB5">
        <w:rPr>
          <w:bCs/>
          <w:spacing w:val="-10"/>
        </w:rPr>
        <w:t xml:space="preserve"> </w:t>
      </w:r>
      <w:r w:rsidRPr="008E5DB5">
        <w:rPr>
          <w:bCs/>
        </w:rPr>
        <w:t>местного самоуправления</w:t>
      </w:r>
      <w:r w:rsidRPr="008E5DB5">
        <w:rPr>
          <w:bCs/>
          <w:spacing w:val="-1"/>
        </w:rPr>
        <w:t xml:space="preserve"> </w:t>
      </w:r>
      <w:r w:rsidRPr="008E5DB5">
        <w:rPr>
          <w:bCs/>
        </w:rPr>
        <w:t>(организации), предоставляющего муниципальную</w:t>
      </w:r>
      <w:r w:rsidRPr="008E5DB5">
        <w:rPr>
          <w:bCs/>
          <w:spacing w:val="-11"/>
        </w:rPr>
        <w:t xml:space="preserve"> </w:t>
      </w:r>
      <w:r w:rsidRPr="008E5DB5">
        <w:rPr>
          <w:bCs/>
          <w:spacing w:val="-2"/>
        </w:rPr>
        <w:t>услугу</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iCs/>
          <w:color w:val="000000"/>
          <w:lang w:eastAsia="ru-RU"/>
        </w:rPr>
      </w:pPr>
      <w:r w:rsidRPr="002433D7">
        <w:rPr>
          <w:bCs/>
          <w:color w:val="000000"/>
          <w:lang w:eastAsia="ru-RU"/>
        </w:rPr>
        <w:t>2.2. Муниципальная услуга предоставляется Уполномоченным орг</w:t>
      </w:r>
      <w:r>
        <w:rPr>
          <w:bCs/>
          <w:color w:val="000000"/>
          <w:lang w:eastAsia="ru-RU"/>
        </w:rPr>
        <w:t xml:space="preserve">аном – Администрацией Калининского </w:t>
      </w:r>
      <w:r w:rsidRPr="002433D7">
        <w:rPr>
          <w:bCs/>
          <w:color w:val="000000"/>
          <w:lang w:eastAsia="ru-RU"/>
        </w:rPr>
        <w:t>сельского поселения</w:t>
      </w:r>
      <w:r w:rsidRPr="002433D7">
        <w:rPr>
          <w:iCs/>
          <w:color w:val="000000"/>
          <w:lang w:eastAsia="ru-RU"/>
        </w:rPr>
        <w:t>.</w:t>
      </w:r>
    </w:p>
    <w:p w:rsidR="00640312" w:rsidRPr="002433D7" w:rsidRDefault="00640312" w:rsidP="00640312">
      <w:pPr>
        <w:autoSpaceDE w:val="0"/>
        <w:autoSpaceDN w:val="0"/>
        <w:adjustRightInd w:val="0"/>
        <w:ind w:firstLine="709"/>
        <w:jc w:val="both"/>
        <w:rPr>
          <w:lang w:eastAsia="ru-RU"/>
        </w:rPr>
      </w:pPr>
      <w:r>
        <w:rPr>
          <w:b/>
          <w:bCs/>
          <w:color w:val="000000"/>
          <w:lang w:eastAsia="ru-RU"/>
        </w:rPr>
        <w:lastRenderedPageBreak/>
        <w:t> </w:t>
      </w:r>
      <w:r w:rsidRPr="002433D7">
        <w:rPr>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40312" w:rsidRPr="002433D7" w:rsidRDefault="00640312" w:rsidP="00640312">
      <w:pPr>
        <w:ind w:firstLine="698"/>
        <w:rPr>
          <w:lang w:eastAsia="ru-RU"/>
        </w:rPr>
      </w:pPr>
      <w:r w:rsidRPr="002433D7">
        <w:rPr>
          <w:rFonts w:ascii="Calibri" w:hAnsi="Calibri"/>
          <w:lang w:eastAsia="ru-RU"/>
        </w:rPr>
        <w:tab/>
      </w:r>
      <w:r w:rsidRPr="002433D7">
        <w:rPr>
          <w:lang w:eastAsia="ru-RU"/>
        </w:rPr>
        <w:t>При предоставлен</w:t>
      </w:r>
      <w:r>
        <w:rPr>
          <w:lang w:eastAsia="ru-RU"/>
        </w:rPr>
        <w:t>ии Услуги Администрации</w:t>
      </w:r>
      <w:r w:rsidRPr="002433D7">
        <w:rPr>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BA6678" w:rsidRDefault="00640312" w:rsidP="00640312">
      <w:pPr>
        <w:widowControl w:val="0"/>
        <w:autoSpaceDE w:val="0"/>
        <w:autoSpaceDN w:val="0"/>
        <w:ind w:left="217" w:right="225" w:firstLine="492"/>
        <w:jc w:val="center"/>
        <w:outlineLvl w:val="1"/>
        <w:rPr>
          <w:bCs/>
        </w:rPr>
      </w:pPr>
      <w:r w:rsidRPr="00BA6678">
        <w:rPr>
          <w:bCs/>
        </w:rPr>
        <w:t>Нормативные правовые акты, регулирующие предоставление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40312" w:rsidRPr="002433D7" w:rsidRDefault="00640312" w:rsidP="00640312">
      <w:pPr>
        <w:autoSpaceDE w:val="0"/>
        <w:autoSpaceDN w:val="0"/>
        <w:adjustRightInd w:val="0"/>
        <w:ind w:firstLine="709"/>
        <w:jc w:val="both"/>
        <w:rPr>
          <w:bCs/>
          <w:color w:val="000000"/>
          <w:lang w:eastAsia="ru-RU"/>
        </w:rPr>
      </w:pPr>
    </w:p>
    <w:p w:rsidR="00640312" w:rsidRPr="00BA6678" w:rsidRDefault="00640312" w:rsidP="00640312">
      <w:pPr>
        <w:widowControl w:val="0"/>
        <w:autoSpaceDE w:val="0"/>
        <w:autoSpaceDN w:val="0"/>
        <w:spacing w:before="1"/>
        <w:ind w:left="142" w:hanging="284"/>
        <w:jc w:val="center"/>
        <w:outlineLvl w:val="1"/>
        <w:rPr>
          <w:bCs/>
        </w:rPr>
      </w:pPr>
      <w:r w:rsidRPr="00BA6678">
        <w:rPr>
          <w:bCs/>
        </w:rPr>
        <w:t>Исчерпывающий</w:t>
      </w:r>
      <w:r w:rsidRPr="00BA6678">
        <w:rPr>
          <w:bCs/>
          <w:spacing w:val="-6"/>
        </w:rPr>
        <w:t xml:space="preserve"> </w:t>
      </w:r>
      <w:r w:rsidRPr="00BA6678">
        <w:rPr>
          <w:bCs/>
        </w:rPr>
        <w:t>перечень</w:t>
      </w:r>
      <w:r w:rsidRPr="00BA6678">
        <w:rPr>
          <w:bCs/>
          <w:spacing w:val="-6"/>
        </w:rPr>
        <w:t xml:space="preserve"> </w:t>
      </w:r>
      <w:r w:rsidRPr="00BA6678">
        <w:rPr>
          <w:bCs/>
        </w:rPr>
        <w:t>документов</w:t>
      </w:r>
      <w:r w:rsidRPr="00BA6678">
        <w:rPr>
          <w:bCs/>
          <w:spacing w:val="-6"/>
        </w:rPr>
        <w:t xml:space="preserve"> </w:t>
      </w:r>
      <w:r w:rsidRPr="00BA6678">
        <w:rPr>
          <w:bCs/>
        </w:rPr>
        <w:t>и</w:t>
      </w:r>
      <w:r w:rsidRPr="00BA6678">
        <w:rPr>
          <w:bCs/>
          <w:spacing w:val="-6"/>
        </w:rPr>
        <w:t xml:space="preserve"> </w:t>
      </w:r>
      <w:r w:rsidRPr="00BA6678">
        <w:rPr>
          <w:bCs/>
        </w:rPr>
        <w:t>сведений,</w:t>
      </w:r>
      <w:r w:rsidRPr="00BA6678">
        <w:rPr>
          <w:bCs/>
          <w:spacing w:val="-6"/>
        </w:rPr>
        <w:t xml:space="preserve"> </w:t>
      </w:r>
      <w:r w:rsidRPr="00BA6678">
        <w:rPr>
          <w:bCs/>
        </w:rPr>
        <w:t>необходимых</w:t>
      </w:r>
      <w:r w:rsidRPr="00BA6678">
        <w:rPr>
          <w:bCs/>
          <w:spacing w:val="-4"/>
        </w:rPr>
        <w:t xml:space="preserve"> </w:t>
      </w:r>
      <w:r w:rsidRPr="00BA6678">
        <w:rPr>
          <w:bCs/>
        </w:rPr>
        <w:t>в соответствии</w:t>
      </w:r>
      <w:r w:rsidRPr="00BA6678">
        <w:rPr>
          <w:bCs/>
          <w:spacing w:val="-6"/>
        </w:rPr>
        <w:t xml:space="preserve"> </w:t>
      </w:r>
      <w:r w:rsidRPr="00BA6678">
        <w:rPr>
          <w:bCs/>
        </w:rPr>
        <w:t>с</w:t>
      </w:r>
      <w:r w:rsidRPr="00BA6678">
        <w:rPr>
          <w:bCs/>
          <w:spacing w:val="-6"/>
        </w:rPr>
        <w:t xml:space="preserve"> </w:t>
      </w:r>
      <w:r w:rsidRPr="00BA6678">
        <w:rPr>
          <w:bCs/>
        </w:rPr>
        <w:t>нормативными</w:t>
      </w:r>
      <w:r w:rsidRPr="00BA6678">
        <w:rPr>
          <w:bCs/>
          <w:spacing w:val="-5"/>
        </w:rPr>
        <w:t xml:space="preserve"> </w:t>
      </w:r>
      <w:r w:rsidRPr="00BA6678">
        <w:rPr>
          <w:bCs/>
        </w:rPr>
        <w:t>правовыми</w:t>
      </w:r>
      <w:r w:rsidRPr="00BA6678">
        <w:rPr>
          <w:bCs/>
          <w:spacing w:val="-5"/>
        </w:rPr>
        <w:t xml:space="preserve"> </w:t>
      </w:r>
      <w:r w:rsidRPr="00BA6678">
        <w:rPr>
          <w:bCs/>
        </w:rPr>
        <w:t>актами</w:t>
      </w:r>
      <w:r w:rsidRPr="00BA6678">
        <w:rPr>
          <w:bCs/>
          <w:spacing w:val="-5"/>
        </w:rPr>
        <w:t xml:space="preserve"> </w:t>
      </w:r>
      <w:r w:rsidRPr="00BA6678">
        <w:rPr>
          <w:bCs/>
        </w:rPr>
        <w:t>для</w:t>
      </w:r>
      <w:r w:rsidRPr="00BA6678">
        <w:rPr>
          <w:bCs/>
          <w:spacing w:val="-9"/>
        </w:rPr>
        <w:t xml:space="preserve"> </w:t>
      </w:r>
      <w:r w:rsidRPr="00BA6678">
        <w:rPr>
          <w:bCs/>
        </w:rPr>
        <w:t>предоставления муниципальной услуги и услуг, которые являются необходимыми и обязательными для предоставления муниципальной услуги,</w:t>
      </w:r>
      <w:r w:rsidRPr="00BA6678">
        <w:rPr>
          <w:bCs/>
          <w:spacing w:val="-6"/>
        </w:rPr>
        <w:t xml:space="preserve"> </w:t>
      </w:r>
      <w:r w:rsidRPr="00BA6678">
        <w:rPr>
          <w:bCs/>
        </w:rPr>
        <w:t>подлежащих</w:t>
      </w:r>
      <w:r w:rsidRPr="00BA6678">
        <w:rPr>
          <w:bCs/>
          <w:spacing w:val="-6"/>
        </w:rPr>
        <w:t xml:space="preserve"> </w:t>
      </w:r>
      <w:r w:rsidRPr="00BA6678">
        <w:rPr>
          <w:bCs/>
        </w:rPr>
        <w:t>представлению</w:t>
      </w:r>
      <w:r w:rsidRPr="00BA6678">
        <w:rPr>
          <w:bCs/>
          <w:spacing w:val="-6"/>
        </w:rPr>
        <w:t xml:space="preserve"> </w:t>
      </w:r>
      <w:r w:rsidRPr="00BA6678">
        <w:rPr>
          <w:bCs/>
        </w:rPr>
        <w:t>заявителем,</w:t>
      </w:r>
      <w:r w:rsidRPr="00BA6678">
        <w:rPr>
          <w:bCs/>
          <w:spacing w:val="-5"/>
        </w:rPr>
        <w:t xml:space="preserve"> </w:t>
      </w:r>
      <w:r w:rsidRPr="00BA6678">
        <w:rPr>
          <w:bCs/>
        </w:rPr>
        <w:t>способы</w:t>
      </w:r>
      <w:r w:rsidRPr="00BA6678">
        <w:rPr>
          <w:bCs/>
          <w:spacing w:val="-9"/>
        </w:rPr>
        <w:t xml:space="preserve"> </w:t>
      </w:r>
      <w:r w:rsidRPr="00BA6678">
        <w:rPr>
          <w:bCs/>
        </w:rPr>
        <w:t>их получения заявителем, в том числе в электронной форме, порядок их п</w:t>
      </w:r>
      <w:r w:rsidRPr="00BA6678">
        <w:rPr>
          <w:bCs/>
          <w:spacing w:val="-2"/>
        </w:rPr>
        <w:t>редставления</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2.4. </w:t>
      </w:r>
      <w:proofErr w:type="gramStart"/>
      <w:r w:rsidRPr="002433D7">
        <w:rPr>
          <w:bCs/>
          <w:color w:val="000000"/>
          <w:lang w:eastAsia="ru-RU"/>
        </w:rPr>
        <w:t>Заявитель или его представитель представляет в уполномоченные на выдачу разрешений на с</w:t>
      </w:r>
      <w:r>
        <w:rPr>
          <w:bCs/>
          <w:color w:val="000000"/>
          <w:lang w:eastAsia="ru-RU"/>
        </w:rPr>
        <w:t>троительство</w:t>
      </w:r>
      <w:r w:rsidRPr="002433D7">
        <w:rPr>
          <w:bCs/>
          <w:color w:val="000000"/>
          <w:lang w:eastAsia="ru-RU"/>
        </w:rPr>
        <w:t xml:space="preserve">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sidRPr="002433D7">
        <w:rPr>
          <w:bCs/>
          <w:color w:val="000000"/>
          <w:lang w:eastAsia="ru-RU"/>
        </w:rPr>
        <w:t xml:space="preserve"> следующих способов:</w:t>
      </w:r>
    </w:p>
    <w:p w:rsidR="00640312" w:rsidRPr="002433D7" w:rsidRDefault="00640312" w:rsidP="00640312">
      <w:pPr>
        <w:ind w:firstLine="708"/>
        <w:jc w:val="both"/>
        <w:rPr>
          <w:lang w:eastAsia="ru-RU"/>
        </w:rPr>
      </w:pPr>
      <w:r w:rsidRPr="002433D7">
        <w:rPr>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Pr="002433D7">
        <w:rPr>
          <w:vertAlign w:val="superscript"/>
          <w:lang w:eastAsia="ru-RU"/>
        </w:rPr>
        <w:footnoteReference w:id="2"/>
      </w:r>
      <w:r w:rsidRPr="002433D7">
        <w:rPr>
          <w:lang w:eastAsia="ru-RU"/>
        </w:rPr>
        <w:t>)".</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2433D7">
        <w:rPr>
          <w:bCs/>
          <w:color w:val="000000"/>
          <w:lang w:eastAsia="ru-RU"/>
        </w:rPr>
        <w:t xml:space="preserve"> </w:t>
      </w:r>
      <w:proofErr w:type="gramStart"/>
      <w:r w:rsidRPr="002433D7">
        <w:rPr>
          <w:bCs/>
          <w:color w:val="000000"/>
          <w:lang w:eastAsia="ru-RU"/>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2433D7">
        <w:rPr>
          <w:bCs/>
          <w:color w:val="000000"/>
          <w:lang w:eastAsia="ru-RU"/>
        </w:rPr>
        <w:t xml:space="preserve">Уведомление об окончании строительства подписывается заявителем или его представителем, </w:t>
      </w:r>
      <w:r w:rsidRPr="002433D7">
        <w:rPr>
          <w:bCs/>
          <w:color w:val="000000"/>
          <w:lang w:eastAsia="ru-RU"/>
        </w:rPr>
        <w:lastRenderedPageBreak/>
        <w:t>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2433D7">
        <w:rPr>
          <w:bCs/>
          <w:color w:val="000000"/>
          <w:lang w:eastAsia="ru-RU"/>
        </w:rPr>
        <w:t xml:space="preserve"> </w:t>
      </w:r>
      <w:proofErr w:type="gramStart"/>
      <w:r w:rsidRPr="002433D7">
        <w:rPr>
          <w:bCs/>
          <w:color w:val="000000"/>
          <w:lang w:eastAsia="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2433D7">
        <w:rPr>
          <w:bCs/>
          <w:color w:val="000000"/>
          <w:lang w:eastAsia="ru-RU"/>
        </w:rPr>
        <w:t xml:space="preserve"> </w:t>
      </w:r>
      <w:proofErr w:type="gramStart"/>
      <w:r w:rsidRPr="002433D7">
        <w:rPr>
          <w:bCs/>
          <w:color w:val="000000"/>
          <w:lang w:eastAsia="ru-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2433D7">
        <w:rPr>
          <w:bCs/>
          <w:color w:val="000000"/>
          <w:lang w:eastAsia="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2433D7">
        <w:rPr>
          <w:bCs/>
          <w:color w:val="000000"/>
          <w:lang w:eastAsia="ru-RU"/>
        </w:rPr>
        <w:t>Правил организации деятельности многофункциональных центров предоставления государственных</w:t>
      </w:r>
      <w:proofErr w:type="gramEnd"/>
      <w:r w:rsidRPr="002433D7">
        <w:rPr>
          <w:bCs/>
          <w:color w:val="000000"/>
          <w:lang w:eastAsia="ru-RU"/>
        </w:rPr>
        <w:t xml:space="preserve"> и муниципальных услуг".</w:t>
      </w:r>
    </w:p>
    <w:p w:rsidR="00640312"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 xml:space="preserve">б) на бумажном носителе посредством личного </w:t>
      </w:r>
      <w:r>
        <w:rPr>
          <w:bCs/>
          <w:color w:val="000000"/>
          <w:lang w:eastAsia="ru-RU"/>
        </w:rPr>
        <w:t>обращения в Администрацию</w:t>
      </w:r>
      <w:r w:rsidRPr="002433D7">
        <w:rPr>
          <w:bCs/>
          <w:color w:val="000000"/>
          <w:lang w:eastAsia="ru-RU"/>
        </w:rPr>
        <w:t xml:space="preserve">, в том числе через многофункциональный центр в соответствии с соглашением о взаимодействии между многофункциональным </w:t>
      </w:r>
      <w:r>
        <w:rPr>
          <w:bCs/>
          <w:color w:val="000000"/>
          <w:lang w:eastAsia="ru-RU"/>
        </w:rPr>
        <w:t>центром и Администрацией</w:t>
      </w:r>
      <w:r w:rsidRPr="002433D7">
        <w:rPr>
          <w:bCs/>
          <w:color w:val="000000"/>
          <w:lang w:eastAsia="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433D7">
        <w:rPr>
          <w:bCs/>
          <w:color w:val="000000"/>
          <w:lang w:eastAsia="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center"/>
        <w:rPr>
          <w:lang w:eastAsia="ru-RU"/>
        </w:rPr>
      </w:pPr>
      <w:r w:rsidRPr="00DE7856">
        <w:rPr>
          <w:lang w:eastAsia="ru-RU"/>
        </w:rPr>
        <w:t>Иные требования, в том числе учитывающие особенности предоставления муниципальной услуги</w:t>
      </w:r>
      <w:r w:rsidRPr="00DE7856">
        <w:rPr>
          <w:spacing w:val="-7"/>
          <w:lang w:eastAsia="ru-RU"/>
        </w:rPr>
        <w:t xml:space="preserve"> </w:t>
      </w:r>
      <w:r w:rsidRPr="00DE7856">
        <w:rPr>
          <w:lang w:eastAsia="ru-RU"/>
        </w:rPr>
        <w:t>в</w:t>
      </w:r>
      <w:r w:rsidRPr="00DE7856">
        <w:rPr>
          <w:spacing w:val="-7"/>
          <w:lang w:eastAsia="ru-RU"/>
        </w:rPr>
        <w:t xml:space="preserve"> </w:t>
      </w:r>
      <w:r w:rsidRPr="00DE7856">
        <w:rPr>
          <w:lang w:eastAsia="ru-RU"/>
        </w:rPr>
        <w:t>многофункциональных</w:t>
      </w:r>
      <w:r w:rsidRPr="00DE7856">
        <w:rPr>
          <w:spacing w:val="-2"/>
          <w:lang w:eastAsia="ru-RU"/>
        </w:rPr>
        <w:t xml:space="preserve"> </w:t>
      </w:r>
      <w:r w:rsidRPr="00DE7856">
        <w:rPr>
          <w:lang w:eastAsia="ru-RU"/>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40312" w:rsidRPr="00DE7856" w:rsidRDefault="00640312" w:rsidP="00640312">
      <w:pPr>
        <w:autoSpaceDE w:val="0"/>
        <w:autoSpaceDN w:val="0"/>
        <w:adjustRightInd w:val="0"/>
        <w:ind w:firstLine="709"/>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2.5. Документы, прилагаемые к уведомлению об окончании строительства, представляемые в электронной форме, направляются в следующих форматах:</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w:t>
      </w:r>
      <w:proofErr w:type="spellStart"/>
      <w:r w:rsidRPr="002433D7">
        <w:rPr>
          <w:bCs/>
          <w:color w:val="000000"/>
          <w:lang w:eastAsia="ru-RU"/>
        </w:rPr>
        <w:t>xml</w:t>
      </w:r>
      <w:proofErr w:type="spellEnd"/>
      <w:r w:rsidRPr="002433D7">
        <w:rPr>
          <w:bCs/>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33D7">
        <w:rPr>
          <w:bCs/>
          <w:color w:val="000000"/>
          <w:lang w:eastAsia="ru-RU"/>
        </w:rPr>
        <w:t>xml</w:t>
      </w:r>
      <w:proofErr w:type="spellEnd"/>
      <w:r w:rsidRPr="002433D7">
        <w:rPr>
          <w:bCs/>
          <w:color w:val="000000"/>
          <w:lang w:eastAsia="ru-RU"/>
        </w:rPr>
        <w:t>;</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б) </w:t>
      </w:r>
      <w:proofErr w:type="spellStart"/>
      <w:r w:rsidRPr="002433D7">
        <w:rPr>
          <w:bCs/>
          <w:color w:val="000000"/>
          <w:lang w:eastAsia="ru-RU"/>
        </w:rPr>
        <w:t>doc</w:t>
      </w:r>
      <w:proofErr w:type="spellEnd"/>
      <w:r w:rsidRPr="002433D7">
        <w:rPr>
          <w:bCs/>
          <w:color w:val="000000"/>
          <w:lang w:eastAsia="ru-RU"/>
        </w:rPr>
        <w:t xml:space="preserve">, </w:t>
      </w:r>
      <w:proofErr w:type="spellStart"/>
      <w:r w:rsidRPr="002433D7">
        <w:rPr>
          <w:bCs/>
          <w:color w:val="000000"/>
          <w:lang w:eastAsia="ru-RU"/>
        </w:rPr>
        <w:t>docx</w:t>
      </w:r>
      <w:proofErr w:type="spellEnd"/>
      <w:r w:rsidRPr="002433D7">
        <w:rPr>
          <w:bCs/>
          <w:color w:val="000000"/>
          <w:lang w:eastAsia="ru-RU"/>
        </w:rPr>
        <w:t xml:space="preserve">, </w:t>
      </w:r>
      <w:proofErr w:type="spellStart"/>
      <w:r w:rsidRPr="002433D7">
        <w:rPr>
          <w:bCs/>
          <w:color w:val="000000"/>
          <w:lang w:eastAsia="ru-RU"/>
        </w:rPr>
        <w:t>odt</w:t>
      </w:r>
      <w:proofErr w:type="spellEnd"/>
      <w:r w:rsidRPr="002433D7">
        <w:rPr>
          <w:bCs/>
          <w:color w:val="000000"/>
          <w:lang w:eastAsia="ru-RU"/>
        </w:rPr>
        <w:t xml:space="preserve"> - для документов с текстовым содержанием, </w:t>
      </w:r>
      <w:r w:rsidRPr="002433D7">
        <w:rPr>
          <w:bCs/>
          <w:color w:val="000000"/>
          <w:lang w:eastAsia="ru-RU"/>
        </w:rPr>
        <w:br/>
        <w:t>не включающим формулы;</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w:t>
      </w:r>
      <w:proofErr w:type="spellStart"/>
      <w:r w:rsidRPr="002433D7">
        <w:rPr>
          <w:bCs/>
          <w:color w:val="000000"/>
          <w:lang w:eastAsia="ru-RU"/>
        </w:rPr>
        <w:t>pdf</w:t>
      </w:r>
      <w:proofErr w:type="spellEnd"/>
      <w:r w:rsidRPr="002433D7">
        <w:rPr>
          <w:bCs/>
          <w:color w:val="000000"/>
          <w:lang w:eastAsia="ru-RU"/>
        </w:rPr>
        <w:t xml:space="preserve">, </w:t>
      </w:r>
      <w:proofErr w:type="spellStart"/>
      <w:r w:rsidRPr="002433D7">
        <w:rPr>
          <w:bCs/>
          <w:color w:val="000000"/>
          <w:lang w:eastAsia="ru-RU"/>
        </w:rPr>
        <w:t>jpg</w:t>
      </w:r>
      <w:proofErr w:type="spellEnd"/>
      <w:r w:rsidRPr="002433D7">
        <w:rPr>
          <w:bCs/>
          <w:color w:val="000000"/>
          <w:lang w:eastAsia="ru-RU"/>
        </w:rPr>
        <w:t xml:space="preserve">, </w:t>
      </w:r>
      <w:proofErr w:type="spellStart"/>
      <w:r w:rsidRPr="002433D7">
        <w:rPr>
          <w:bCs/>
          <w:color w:val="000000"/>
          <w:lang w:eastAsia="ru-RU"/>
        </w:rPr>
        <w:t>jpeg</w:t>
      </w:r>
      <w:proofErr w:type="spellEnd"/>
      <w:r w:rsidRPr="002433D7">
        <w:rPr>
          <w:bCs/>
          <w:color w:val="000000"/>
          <w:lang w:eastAsia="ru-RU"/>
        </w:rPr>
        <w:t xml:space="preserve">, </w:t>
      </w:r>
      <w:proofErr w:type="spellStart"/>
      <w:r w:rsidRPr="002433D7">
        <w:rPr>
          <w:bCs/>
          <w:color w:val="000000"/>
          <w:lang w:val="en-US" w:eastAsia="ru-RU"/>
        </w:rPr>
        <w:t>png</w:t>
      </w:r>
      <w:proofErr w:type="spellEnd"/>
      <w:r w:rsidRPr="002433D7">
        <w:rPr>
          <w:bCs/>
          <w:color w:val="000000"/>
          <w:lang w:eastAsia="ru-RU"/>
        </w:rPr>
        <w:t xml:space="preserve">, </w:t>
      </w:r>
      <w:r w:rsidRPr="002433D7">
        <w:rPr>
          <w:bCs/>
          <w:color w:val="000000"/>
          <w:lang w:val="en-US" w:eastAsia="ru-RU"/>
        </w:rPr>
        <w:t>bmp</w:t>
      </w:r>
      <w:r w:rsidRPr="002433D7">
        <w:rPr>
          <w:bCs/>
          <w:color w:val="000000"/>
          <w:lang w:eastAsia="ru-RU"/>
        </w:rPr>
        <w:t xml:space="preserve">, </w:t>
      </w:r>
      <w:r w:rsidRPr="002433D7">
        <w:rPr>
          <w:bCs/>
          <w:color w:val="000000"/>
          <w:lang w:val="en-US" w:eastAsia="ru-RU"/>
        </w:rPr>
        <w:t>tiff</w:t>
      </w:r>
      <w:r w:rsidRPr="002433D7">
        <w:rPr>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г) </w:t>
      </w:r>
      <w:r w:rsidRPr="002433D7">
        <w:rPr>
          <w:bCs/>
          <w:color w:val="000000"/>
          <w:lang w:val="en-US" w:eastAsia="ru-RU"/>
        </w:rPr>
        <w:t>zip</w:t>
      </w:r>
      <w:r w:rsidRPr="002433D7">
        <w:rPr>
          <w:bCs/>
          <w:color w:val="000000"/>
          <w:lang w:eastAsia="ru-RU"/>
        </w:rPr>
        <w:t xml:space="preserve">, </w:t>
      </w:r>
      <w:proofErr w:type="spellStart"/>
      <w:r w:rsidRPr="002433D7">
        <w:rPr>
          <w:bCs/>
          <w:color w:val="000000"/>
          <w:lang w:val="en-US" w:eastAsia="ru-RU"/>
        </w:rPr>
        <w:t>rar</w:t>
      </w:r>
      <w:proofErr w:type="spellEnd"/>
      <w:r w:rsidRPr="002433D7">
        <w:rPr>
          <w:bCs/>
          <w:color w:val="000000"/>
          <w:lang w:eastAsia="ru-RU"/>
        </w:rPr>
        <w:t xml:space="preserve"> – для сжатых документов в один файл;</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xml:space="preserve">) </w:t>
      </w:r>
      <w:r w:rsidRPr="002433D7">
        <w:rPr>
          <w:bCs/>
          <w:color w:val="000000"/>
          <w:lang w:val="en-US" w:eastAsia="ru-RU"/>
        </w:rPr>
        <w:t>sig</w:t>
      </w:r>
      <w:r w:rsidRPr="002433D7">
        <w:rPr>
          <w:bCs/>
          <w:color w:val="000000"/>
          <w:lang w:eastAsia="ru-RU"/>
        </w:rPr>
        <w:t xml:space="preserve"> – для открепленной усиленной квалифицированной электронной подписи.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2.6. </w:t>
      </w:r>
      <w:proofErr w:type="gramStart"/>
      <w:r w:rsidRPr="002433D7">
        <w:rPr>
          <w:bCs/>
          <w:color w:val="000000"/>
          <w:lang w:eastAsia="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433D7">
        <w:rPr>
          <w:bCs/>
          <w:color w:val="000000"/>
          <w:lang w:eastAsia="ru-RU"/>
        </w:rPr>
        <w:t>dpi</w:t>
      </w:r>
      <w:proofErr w:type="spellEnd"/>
      <w:r w:rsidRPr="002433D7">
        <w:rPr>
          <w:bCs/>
          <w:color w:val="000000"/>
          <w:lang w:eastAsia="ru-RU"/>
        </w:rPr>
        <w:t xml:space="preserve"> (масштаб 1:1) и всех аутентичных признаков подлинности (графической подписи лица, печати</w:t>
      </w:r>
      <w:proofErr w:type="gramEnd"/>
      <w:r w:rsidRPr="002433D7">
        <w:rPr>
          <w:bCs/>
          <w:color w:val="000000"/>
          <w:lang w:eastAsia="ru-RU"/>
        </w:rPr>
        <w:t>, углового штампа бланка), с использованием следующих режимов: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"черно-белый" (при отсутствии в документе графических изображений и (или) цветного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"цветной" или "режим полной цветопередачи" (при наличии </w:t>
      </w:r>
      <w:r w:rsidRPr="002433D7">
        <w:rPr>
          <w:bCs/>
          <w:color w:val="000000"/>
          <w:lang w:eastAsia="ru-RU"/>
        </w:rPr>
        <w:br/>
        <w:t>в документе цветных графических изображений либо цветного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640312" w:rsidRPr="006A3D96" w:rsidRDefault="00640312" w:rsidP="00640312">
      <w:pPr>
        <w:autoSpaceDE w:val="0"/>
        <w:autoSpaceDN w:val="0"/>
        <w:adjustRightInd w:val="0"/>
        <w:ind w:firstLine="709"/>
        <w:jc w:val="both"/>
        <w:rPr>
          <w:bCs/>
          <w:color w:val="000000"/>
          <w:lang w:eastAsia="ru-RU"/>
        </w:rPr>
      </w:pPr>
      <w:r w:rsidRPr="006A3D96">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уведомление об окончании строительства. </w:t>
      </w:r>
      <w:proofErr w:type="gramStart"/>
      <w:r w:rsidRPr="002433D7">
        <w:rPr>
          <w:bCs/>
          <w:color w:val="000000"/>
          <w:lang w:eastAsia="ru-RU"/>
        </w:rPr>
        <w:t>В случае представления уведомления об окончании строительства в электронной форме посредством Единого портала в соответствии с подпунктом</w:t>
      </w:r>
      <w:proofErr w:type="gramEnd"/>
      <w:r w:rsidRPr="002433D7">
        <w:rPr>
          <w:bCs/>
          <w:color w:val="000000"/>
          <w:lang w:eastAsia="ru-RU"/>
        </w:rPr>
        <w:t xml:space="preserve">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433D7">
        <w:rPr>
          <w:bCs/>
          <w:color w:val="000000"/>
          <w:lang w:eastAsia="ru-RU"/>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г) заверенный перевод на русский язык документов </w:t>
      </w:r>
      <w:r w:rsidRPr="002433D7">
        <w:rPr>
          <w:bCs/>
          <w:color w:val="000000"/>
          <w:lang w:eastAsia="ru-RU"/>
        </w:rPr>
        <w:br/>
        <w:t xml:space="preserve">о государственной регистрации юридического лица в соответствии </w:t>
      </w:r>
      <w:r w:rsidRPr="002433D7">
        <w:rPr>
          <w:bCs/>
          <w:color w:val="000000"/>
          <w:lang w:eastAsia="ru-RU"/>
        </w:rPr>
        <w:br/>
        <w:t>с законодательством иностранного государства в случае, если застройщиком является иностранное юридическое лицо;</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технический план объекта индивидуального жилищного строительства или садового дома;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2433D7">
        <w:rPr>
          <w:bCs/>
          <w:color w:val="000000"/>
          <w:lang w:eastAsia="ru-RU"/>
        </w:rPr>
        <w:lastRenderedPageBreak/>
        <w:t xml:space="preserve">гражданам на праве общей долевой собственности или на праве аренды </w:t>
      </w:r>
      <w:proofErr w:type="gramStart"/>
      <w:r w:rsidRPr="002433D7">
        <w:rPr>
          <w:bCs/>
          <w:color w:val="000000"/>
          <w:lang w:eastAsia="ru-RU"/>
        </w:rPr>
        <w:t>со</w:t>
      </w:r>
      <w:proofErr w:type="gramEnd"/>
      <w:r w:rsidRPr="002433D7">
        <w:rPr>
          <w:bCs/>
          <w:color w:val="000000"/>
          <w:lang w:eastAsia="ru-RU"/>
        </w:rPr>
        <w:t xml:space="preserve"> множественностью лиц на стороне арендатора.</w:t>
      </w:r>
    </w:p>
    <w:p w:rsidR="00640312" w:rsidRDefault="00640312" w:rsidP="00640312">
      <w:pPr>
        <w:widowControl w:val="0"/>
        <w:autoSpaceDE w:val="0"/>
        <w:autoSpaceDN w:val="0"/>
        <w:ind w:left="704" w:right="640" w:firstLine="289"/>
        <w:jc w:val="center"/>
        <w:outlineLvl w:val="1"/>
        <w:rPr>
          <w:bCs/>
        </w:rPr>
      </w:pPr>
    </w:p>
    <w:p w:rsidR="00640312" w:rsidRPr="006A3D96" w:rsidRDefault="00640312" w:rsidP="00640312">
      <w:pPr>
        <w:widowControl w:val="0"/>
        <w:autoSpaceDE w:val="0"/>
        <w:autoSpaceDN w:val="0"/>
        <w:ind w:left="704" w:right="640" w:firstLine="289"/>
        <w:jc w:val="center"/>
        <w:outlineLvl w:val="1"/>
        <w:rPr>
          <w:bCs/>
        </w:rPr>
      </w:pPr>
      <w:r w:rsidRPr="006A3D96">
        <w:rPr>
          <w:bCs/>
        </w:rPr>
        <w:t>Исчерпывающий</w:t>
      </w:r>
      <w:r w:rsidRPr="006A3D96">
        <w:rPr>
          <w:bCs/>
          <w:spacing w:val="-6"/>
        </w:rPr>
        <w:t xml:space="preserve"> </w:t>
      </w:r>
      <w:r w:rsidRPr="006A3D96">
        <w:rPr>
          <w:bCs/>
        </w:rPr>
        <w:t>перечень</w:t>
      </w:r>
      <w:r w:rsidRPr="006A3D96">
        <w:rPr>
          <w:bCs/>
          <w:spacing w:val="-6"/>
        </w:rPr>
        <w:t xml:space="preserve"> </w:t>
      </w:r>
      <w:r w:rsidRPr="006A3D96">
        <w:rPr>
          <w:bCs/>
        </w:rPr>
        <w:t>документов</w:t>
      </w:r>
      <w:r w:rsidRPr="006A3D96">
        <w:rPr>
          <w:bCs/>
          <w:spacing w:val="-6"/>
        </w:rPr>
        <w:t xml:space="preserve"> </w:t>
      </w:r>
      <w:r w:rsidRPr="006A3D96">
        <w:rPr>
          <w:bCs/>
        </w:rPr>
        <w:t>и</w:t>
      </w:r>
      <w:r w:rsidRPr="006A3D96">
        <w:rPr>
          <w:bCs/>
          <w:spacing w:val="-6"/>
        </w:rPr>
        <w:t xml:space="preserve"> </w:t>
      </w:r>
      <w:r w:rsidRPr="006A3D96">
        <w:rPr>
          <w:bCs/>
        </w:rPr>
        <w:t>сведений,</w:t>
      </w:r>
      <w:r w:rsidRPr="006A3D96">
        <w:rPr>
          <w:bCs/>
          <w:spacing w:val="-6"/>
        </w:rPr>
        <w:t xml:space="preserve"> </w:t>
      </w:r>
      <w:r w:rsidRPr="006A3D96">
        <w:rPr>
          <w:bCs/>
        </w:rPr>
        <w:t>необходимых</w:t>
      </w:r>
      <w:r w:rsidRPr="006A3D96">
        <w:rPr>
          <w:bCs/>
          <w:spacing w:val="-4"/>
        </w:rPr>
        <w:t xml:space="preserve"> </w:t>
      </w:r>
      <w:r w:rsidRPr="006A3D96">
        <w:rPr>
          <w:bCs/>
        </w:rPr>
        <w:t>в соответствии с нормативными правовыми актами для предоставления муниципальной</w:t>
      </w:r>
      <w:r w:rsidRPr="006A3D96">
        <w:rPr>
          <w:bCs/>
          <w:spacing w:val="-6"/>
        </w:rPr>
        <w:t xml:space="preserve"> </w:t>
      </w:r>
      <w:r w:rsidRPr="006A3D96">
        <w:rPr>
          <w:bCs/>
        </w:rPr>
        <w:t>услуги,</w:t>
      </w:r>
      <w:r w:rsidRPr="006A3D96">
        <w:rPr>
          <w:bCs/>
          <w:spacing w:val="-6"/>
        </w:rPr>
        <w:t xml:space="preserve"> </w:t>
      </w:r>
      <w:r w:rsidRPr="006A3D96">
        <w:rPr>
          <w:bCs/>
        </w:rPr>
        <w:t>которые</w:t>
      </w:r>
      <w:r w:rsidRPr="006A3D96">
        <w:rPr>
          <w:bCs/>
          <w:spacing w:val="-5"/>
        </w:rPr>
        <w:t xml:space="preserve"> </w:t>
      </w:r>
      <w:r w:rsidRPr="006A3D96">
        <w:rPr>
          <w:bCs/>
        </w:rPr>
        <w:t>находятся</w:t>
      </w:r>
      <w:r w:rsidRPr="006A3D96">
        <w:rPr>
          <w:bCs/>
          <w:spacing w:val="-6"/>
        </w:rPr>
        <w:t xml:space="preserve"> </w:t>
      </w:r>
      <w:r w:rsidRPr="006A3D96">
        <w:rPr>
          <w:bCs/>
        </w:rPr>
        <w:t>в</w:t>
      </w:r>
      <w:r w:rsidRPr="006A3D96">
        <w:rPr>
          <w:bCs/>
          <w:spacing w:val="-6"/>
        </w:rPr>
        <w:t xml:space="preserve"> </w:t>
      </w:r>
      <w:r w:rsidRPr="006A3D96">
        <w:rPr>
          <w:bCs/>
        </w:rPr>
        <w:t>распоряжении государственных органов,</w:t>
      </w:r>
      <w:r w:rsidRPr="006A3D96">
        <w:rPr>
          <w:bCs/>
          <w:spacing w:val="-2"/>
        </w:rPr>
        <w:t xml:space="preserve"> </w:t>
      </w:r>
      <w:r w:rsidRPr="006A3D96">
        <w:rPr>
          <w:bCs/>
        </w:rPr>
        <w:t>органов местного самоуправления и иных органов, участвующих в предоставлении  муниципальных услуг</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2.9. </w:t>
      </w:r>
      <w:proofErr w:type="gramStart"/>
      <w:r w:rsidRPr="002433D7">
        <w:rPr>
          <w:bCs/>
          <w:color w:val="000000"/>
          <w:lang w:eastAsia="ru-RU"/>
        </w:rPr>
        <w:t>Исчерпывающий перечень необходимых для предоставления услуги документов (их копий или сведений, содержащихся в них), которые запр</w:t>
      </w:r>
      <w:r>
        <w:rPr>
          <w:bCs/>
          <w:color w:val="000000"/>
          <w:lang w:eastAsia="ru-RU"/>
        </w:rPr>
        <w:t>ашиваются Администрацией</w:t>
      </w:r>
      <w:r w:rsidRPr="002433D7">
        <w:rPr>
          <w:bCs/>
          <w:color w:val="000000"/>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2433D7">
        <w:rPr>
          <w:bCs/>
          <w:color w:val="000000"/>
          <w:lang w:eastAsia="ru-RU"/>
        </w:rPr>
        <w:t xml:space="preserve"> указанные </w:t>
      </w:r>
      <w:proofErr w:type="gramStart"/>
      <w:r w:rsidRPr="002433D7">
        <w:rPr>
          <w:bCs/>
          <w:color w:val="000000"/>
          <w:lang w:eastAsia="ru-RU"/>
        </w:rPr>
        <w:t>документы</w:t>
      </w:r>
      <w:proofErr w:type="gramEnd"/>
      <w:r w:rsidRPr="002433D7">
        <w:rPr>
          <w:bCs/>
          <w:color w:val="000000"/>
          <w:lang w:eastAsia="ru-RU"/>
        </w:rPr>
        <w:t xml:space="preserve"> и </w:t>
      </w:r>
      <w:proofErr w:type="gramStart"/>
      <w:r w:rsidRPr="002433D7">
        <w:rPr>
          <w:bCs/>
          <w:color w:val="000000"/>
          <w:lang w:eastAsia="ru-RU"/>
        </w:rPr>
        <w:t>которые</w:t>
      </w:r>
      <w:proofErr w:type="gramEnd"/>
      <w:r w:rsidRPr="002433D7">
        <w:rPr>
          <w:bCs/>
          <w:color w:val="000000"/>
          <w:lang w:eastAsia="ru-RU"/>
        </w:rPr>
        <w:t xml:space="preserve"> заявитель вправе представить по собственной инициативе: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0312" w:rsidRDefault="00640312" w:rsidP="00640312">
      <w:pPr>
        <w:autoSpaceDE w:val="0"/>
        <w:autoSpaceDN w:val="0"/>
        <w:adjustRightInd w:val="0"/>
        <w:ind w:firstLine="709"/>
        <w:jc w:val="center"/>
        <w:rPr>
          <w:lang w:eastAsia="ru-RU"/>
        </w:rPr>
      </w:pPr>
    </w:p>
    <w:p w:rsidR="00640312" w:rsidRDefault="00640312" w:rsidP="00640312">
      <w:pPr>
        <w:autoSpaceDE w:val="0"/>
        <w:autoSpaceDN w:val="0"/>
        <w:adjustRightInd w:val="0"/>
        <w:ind w:firstLine="709"/>
        <w:jc w:val="center"/>
        <w:rPr>
          <w:lang w:eastAsia="ru-RU"/>
        </w:rPr>
      </w:pPr>
      <w:r w:rsidRPr="0044684F">
        <w:rPr>
          <w:lang w:eastAsia="ru-RU"/>
        </w:rPr>
        <w:t xml:space="preserve">Срок и порядок регистрации запроса заявителя о предоставлении муниципальной </w:t>
      </w:r>
      <w:r w:rsidRPr="0044684F">
        <w:rPr>
          <w:spacing w:val="-4"/>
          <w:lang w:eastAsia="ru-RU"/>
        </w:rPr>
        <w:t xml:space="preserve"> </w:t>
      </w:r>
      <w:r w:rsidRPr="0044684F">
        <w:rPr>
          <w:lang w:eastAsia="ru-RU"/>
        </w:rPr>
        <w:t>услуги,</w:t>
      </w:r>
      <w:r w:rsidRPr="0044684F">
        <w:rPr>
          <w:spacing w:val="-4"/>
          <w:lang w:eastAsia="ru-RU"/>
        </w:rPr>
        <w:t xml:space="preserve"> </w:t>
      </w:r>
      <w:r w:rsidRPr="0044684F">
        <w:rPr>
          <w:lang w:eastAsia="ru-RU"/>
        </w:rPr>
        <w:t>в</w:t>
      </w:r>
      <w:r w:rsidRPr="0044684F">
        <w:rPr>
          <w:spacing w:val="-4"/>
          <w:lang w:eastAsia="ru-RU"/>
        </w:rPr>
        <w:t xml:space="preserve"> </w:t>
      </w:r>
      <w:r w:rsidRPr="0044684F">
        <w:rPr>
          <w:lang w:eastAsia="ru-RU"/>
        </w:rPr>
        <w:t>том</w:t>
      </w:r>
      <w:r w:rsidRPr="0044684F">
        <w:rPr>
          <w:spacing w:val="-3"/>
          <w:lang w:eastAsia="ru-RU"/>
        </w:rPr>
        <w:t xml:space="preserve"> </w:t>
      </w:r>
      <w:r w:rsidRPr="0044684F">
        <w:rPr>
          <w:lang w:eastAsia="ru-RU"/>
        </w:rPr>
        <w:t>числе</w:t>
      </w:r>
      <w:r w:rsidRPr="0044684F">
        <w:rPr>
          <w:spacing w:val="-6"/>
          <w:lang w:eastAsia="ru-RU"/>
        </w:rPr>
        <w:t xml:space="preserve"> </w:t>
      </w:r>
      <w:r w:rsidRPr="0044684F">
        <w:rPr>
          <w:lang w:eastAsia="ru-RU"/>
        </w:rPr>
        <w:t>в</w:t>
      </w:r>
      <w:r w:rsidRPr="0044684F">
        <w:rPr>
          <w:spacing w:val="-4"/>
          <w:lang w:eastAsia="ru-RU"/>
        </w:rPr>
        <w:t xml:space="preserve"> </w:t>
      </w:r>
      <w:r w:rsidRPr="0044684F">
        <w:rPr>
          <w:lang w:eastAsia="ru-RU"/>
        </w:rPr>
        <w:t>электронной</w:t>
      </w:r>
      <w:r w:rsidRPr="0044684F">
        <w:rPr>
          <w:spacing w:val="-4"/>
          <w:lang w:eastAsia="ru-RU"/>
        </w:rPr>
        <w:t xml:space="preserve"> </w:t>
      </w:r>
      <w:r w:rsidRPr="0044684F">
        <w:rPr>
          <w:lang w:eastAsia="ru-RU"/>
        </w:rPr>
        <w:t>форме</w:t>
      </w:r>
    </w:p>
    <w:p w:rsidR="00640312" w:rsidRPr="0044684F" w:rsidRDefault="00640312" w:rsidP="00640312">
      <w:pPr>
        <w:autoSpaceDE w:val="0"/>
        <w:autoSpaceDN w:val="0"/>
        <w:adjustRightInd w:val="0"/>
        <w:ind w:firstLine="709"/>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2.10. Регистрация уведомления об окончании строительства, представленного </w:t>
      </w:r>
      <w:proofErr w:type="gramStart"/>
      <w:r w:rsidRPr="002433D7">
        <w:rPr>
          <w:bCs/>
          <w:color w:val="000000"/>
          <w:lang w:eastAsia="ru-RU"/>
        </w:rPr>
        <w:t>заявителем</w:t>
      </w:r>
      <w:proofErr w:type="gramEnd"/>
      <w:r w:rsidRPr="002433D7">
        <w:rPr>
          <w:bCs/>
          <w:color w:val="000000"/>
          <w:lang w:eastAsia="ru-RU"/>
        </w:rPr>
        <w:t xml:space="preserve"> указанными в пункте 2.4 настоящего Административного регламента способами в уполномоченн</w:t>
      </w:r>
      <w:r>
        <w:rPr>
          <w:bCs/>
          <w:color w:val="000000"/>
          <w:lang w:eastAsia="ru-RU"/>
        </w:rPr>
        <w:t>ый</w:t>
      </w:r>
      <w:r w:rsidRPr="002433D7">
        <w:rPr>
          <w:bCs/>
          <w:color w:val="000000"/>
          <w:lang w:eastAsia="ru-RU"/>
        </w:rPr>
        <w:t xml:space="preserve"> орган местного самоуправления, осуществляется не позднее одного рабочего дня, следующего за днем его поступления.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w:t>
      </w:r>
      <w:r>
        <w:rPr>
          <w:bCs/>
          <w:color w:val="000000"/>
          <w:lang w:eastAsia="ru-RU"/>
        </w:rPr>
        <w:t>о</w:t>
      </w:r>
      <w:r w:rsidRPr="002433D7">
        <w:rPr>
          <w:bCs/>
          <w:color w:val="000000"/>
          <w:lang w:eastAsia="ru-RU"/>
        </w:rPr>
        <w:t xml:space="preserve">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Уведомление об окончании строительства считается поступившим в уполномочен</w:t>
      </w:r>
      <w:r>
        <w:rPr>
          <w:bCs/>
          <w:color w:val="000000"/>
          <w:lang w:eastAsia="ru-RU"/>
        </w:rPr>
        <w:t xml:space="preserve">ный </w:t>
      </w:r>
      <w:r w:rsidRPr="002433D7">
        <w:rPr>
          <w:bCs/>
          <w:color w:val="000000"/>
          <w:lang w:eastAsia="ru-RU"/>
        </w:rPr>
        <w:t>орган местного самоуправления со дня его регистрации.</w:t>
      </w:r>
    </w:p>
    <w:p w:rsidR="00640312" w:rsidRDefault="00640312" w:rsidP="00640312">
      <w:pPr>
        <w:widowControl w:val="0"/>
        <w:autoSpaceDE w:val="0"/>
        <w:autoSpaceDN w:val="0"/>
        <w:spacing w:before="72" w:line="242" w:lineRule="auto"/>
        <w:ind w:left="581" w:firstLine="128"/>
        <w:jc w:val="center"/>
        <w:outlineLvl w:val="1"/>
        <w:rPr>
          <w:bCs/>
        </w:rPr>
      </w:pPr>
    </w:p>
    <w:p w:rsidR="00640312" w:rsidRPr="003F2275" w:rsidRDefault="00640312" w:rsidP="00640312">
      <w:pPr>
        <w:widowControl w:val="0"/>
        <w:autoSpaceDE w:val="0"/>
        <w:autoSpaceDN w:val="0"/>
        <w:spacing w:before="72" w:line="242" w:lineRule="auto"/>
        <w:ind w:left="581" w:firstLine="128"/>
        <w:jc w:val="center"/>
        <w:outlineLvl w:val="1"/>
        <w:rPr>
          <w:bCs/>
        </w:rPr>
      </w:pPr>
      <w:r w:rsidRPr="003F2275">
        <w:rPr>
          <w:bCs/>
        </w:rPr>
        <w:t>Срок</w:t>
      </w:r>
      <w:r w:rsidRPr="003F2275">
        <w:rPr>
          <w:bCs/>
          <w:spacing w:val="-5"/>
        </w:rPr>
        <w:t xml:space="preserve"> </w:t>
      </w:r>
      <w:r w:rsidRPr="003F2275">
        <w:rPr>
          <w:bCs/>
        </w:rPr>
        <w:t>предоставления</w:t>
      </w:r>
      <w:r w:rsidRPr="003F2275">
        <w:rPr>
          <w:bCs/>
          <w:spacing w:val="-6"/>
        </w:rPr>
        <w:t xml:space="preserve"> </w:t>
      </w:r>
      <w:r w:rsidRPr="003F2275">
        <w:rPr>
          <w:bCs/>
        </w:rPr>
        <w:t>муниципальной</w:t>
      </w:r>
      <w:r w:rsidRPr="003F2275">
        <w:rPr>
          <w:bCs/>
          <w:spacing w:val="-4"/>
        </w:rPr>
        <w:t xml:space="preserve"> </w:t>
      </w:r>
      <w:r w:rsidRPr="003F2275">
        <w:rPr>
          <w:bCs/>
        </w:rPr>
        <w:t>услуги,</w:t>
      </w:r>
      <w:r w:rsidRPr="003F2275">
        <w:rPr>
          <w:bCs/>
          <w:spacing w:val="-6"/>
        </w:rPr>
        <w:t xml:space="preserve"> </w:t>
      </w:r>
      <w:r w:rsidRPr="003F2275">
        <w:rPr>
          <w:bCs/>
        </w:rPr>
        <w:t>в</w:t>
      </w:r>
      <w:r w:rsidRPr="003F2275">
        <w:rPr>
          <w:bCs/>
          <w:spacing w:val="-5"/>
        </w:rPr>
        <w:t xml:space="preserve"> </w:t>
      </w:r>
      <w:r w:rsidRPr="003F2275">
        <w:rPr>
          <w:bCs/>
        </w:rPr>
        <w:t>том числе с учетом необходимости обращения в организации, участвующие в предоставлении муниципальной услуги, срок приостановления</w:t>
      </w:r>
      <w:r w:rsidRPr="003F2275">
        <w:rPr>
          <w:bCs/>
          <w:spacing w:val="-10"/>
        </w:rPr>
        <w:t xml:space="preserve"> </w:t>
      </w:r>
      <w:r w:rsidRPr="003F2275">
        <w:rPr>
          <w:bCs/>
        </w:rPr>
        <w:t>предоставления</w:t>
      </w:r>
      <w:r w:rsidRPr="003F2275">
        <w:rPr>
          <w:bCs/>
          <w:spacing w:val="-8"/>
        </w:rPr>
        <w:t xml:space="preserve"> </w:t>
      </w:r>
      <w:r w:rsidRPr="003F2275">
        <w:rPr>
          <w:bCs/>
        </w:rPr>
        <w:t>муниципальной услуги, срок выдачи (направления) документов, являющихся результатом предоставления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2.11. Срок предоставления услуги составляет не более семи рабочих дней со дня поступления уведомления об окончании ст</w:t>
      </w:r>
      <w:r>
        <w:rPr>
          <w:bCs/>
          <w:color w:val="000000"/>
          <w:lang w:eastAsia="ru-RU"/>
        </w:rPr>
        <w:t>роительства в Администрацию</w:t>
      </w:r>
      <w:r w:rsidRPr="002433D7">
        <w:rPr>
          <w:bCs/>
          <w:color w:val="000000"/>
          <w:lang w:eastAsia="ru-RU"/>
        </w:rPr>
        <w:t>.</w:t>
      </w:r>
    </w:p>
    <w:p w:rsidR="00640312" w:rsidRPr="002433D7" w:rsidRDefault="00640312" w:rsidP="00640312">
      <w:pPr>
        <w:autoSpaceDE w:val="0"/>
        <w:autoSpaceDN w:val="0"/>
        <w:adjustRightInd w:val="0"/>
        <w:ind w:firstLine="709"/>
        <w:jc w:val="both"/>
        <w:rPr>
          <w:bCs/>
          <w:color w:val="000000"/>
          <w:lang w:eastAsia="ru-RU"/>
        </w:rPr>
      </w:pPr>
    </w:p>
    <w:p w:rsidR="00640312" w:rsidRPr="003F2275" w:rsidRDefault="00640312" w:rsidP="00640312">
      <w:pPr>
        <w:widowControl w:val="0"/>
        <w:autoSpaceDE w:val="0"/>
        <w:autoSpaceDN w:val="0"/>
        <w:spacing w:before="1"/>
        <w:ind w:left="426" w:firstLine="498"/>
        <w:jc w:val="center"/>
        <w:outlineLvl w:val="1"/>
        <w:rPr>
          <w:bCs/>
        </w:rPr>
      </w:pPr>
      <w:r w:rsidRPr="003F2275">
        <w:rPr>
          <w:bCs/>
        </w:rPr>
        <w:t>Исчерпывающий</w:t>
      </w:r>
      <w:r w:rsidRPr="003F2275">
        <w:rPr>
          <w:bCs/>
          <w:spacing w:val="-5"/>
        </w:rPr>
        <w:t xml:space="preserve"> </w:t>
      </w:r>
      <w:r w:rsidRPr="003F2275">
        <w:rPr>
          <w:bCs/>
        </w:rPr>
        <w:t>перечень</w:t>
      </w:r>
      <w:r w:rsidRPr="003F2275">
        <w:rPr>
          <w:bCs/>
          <w:spacing w:val="-7"/>
        </w:rPr>
        <w:t xml:space="preserve"> </w:t>
      </w:r>
      <w:r w:rsidRPr="003F2275">
        <w:rPr>
          <w:bCs/>
        </w:rPr>
        <w:t>оснований</w:t>
      </w:r>
      <w:r w:rsidRPr="003F2275">
        <w:rPr>
          <w:bCs/>
          <w:spacing w:val="-5"/>
        </w:rPr>
        <w:t xml:space="preserve"> </w:t>
      </w:r>
      <w:r w:rsidRPr="003F2275">
        <w:rPr>
          <w:bCs/>
        </w:rPr>
        <w:t>для</w:t>
      </w:r>
      <w:r w:rsidRPr="003F2275">
        <w:rPr>
          <w:bCs/>
          <w:spacing w:val="-5"/>
        </w:rPr>
        <w:t xml:space="preserve"> </w:t>
      </w:r>
      <w:r w:rsidRPr="003F2275">
        <w:rPr>
          <w:bCs/>
        </w:rPr>
        <w:t>приостановления</w:t>
      </w:r>
      <w:r w:rsidRPr="003F2275">
        <w:rPr>
          <w:bCs/>
          <w:spacing w:val="-5"/>
        </w:rPr>
        <w:t xml:space="preserve"> </w:t>
      </w:r>
      <w:r w:rsidRPr="003F2275">
        <w:rPr>
          <w:bCs/>
        </w:rPr>
        <w:t>или</w:t>
      </w:r>
      <w:r w:rsidRPr="003F2275">
        <w:rPr>
          <w:bCs/>
          <w:spacing w:val="-5"/>
        </w:rPr>
        <w:t xml:space="preserve"> </w:t>
      </w:r>
      <w:r w:rsidRPr="003F2275">
        <w:rPr>
          <w:bCs/>
        </w:rPr>
        <w:t>отказа</w:t>
      </w:r>
      <w:r w:rsidRPr="003F2275">
        <w:rPr>
          <w:bCs/>
          <w:spacing w:val="-3"/>
        </w:rPr>
        <w:t xml:space="preserve"> </w:t>
      </w:r>
      <w:r w:rsidRPr="003F2275">
        <w:rPr>
          <w:bCs/>
        </w:rPr>
        <w:t>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 xml:space="preserve"> Основания для направления заявителю уведомления о несоответствии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63001A" w:rsidRDefault="00640312" w:rsidP="00640312">
      <w:pPr>
        <w:widowControl w:val="0"/>
        <w:autoSpaceDE w:val="0"/>
        <w:autoSpaceDN w:val="0"/>
        <w:ind w:left="217" w:right="223" w:firstLine="707"/>
        <w:jc w:val="center"/>
        <w:outlineLvl w:val="1"/>
        <w:rPr>
          <w:bCs/>
        </w:rPr>
      </w:pPr>
      <w:r w:rsidRPr="0063001A">
        <w:rPr>
          <w:bCs/>
        </w:rPr>
        <w:t>Исчерпывающий перечень оснований для отказа в приеме документов, необходимых для предоставления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представленные документы содержат подчистки и исправления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w:t>
      </w:r>
      <w:r>
        <w:rPr>
          <w:bCs/>
          <w:color w:val="000000"/>
          <w:lang w:eastAsia="ru-RU"/>
        </w:rPr>
        <w:t>й центр или Администрацию</w:t>
      </w:r>
      <w:r w:rsidRPr="002433D7">
        <w:rPr>
          <w:bCs/>
          <w:color w:val="000000"/>
          <w:lang w:eastAsia="ru-RU"/>
        </w:rPr>
        <w:t xml:space="preserve">.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w:t>
      </w:r>
      <w:r>
        <w:rPr>
          <w:bCs/>
          <w:color w:val="000000"/>
          <w:lang w:eastAsia="ru-RU"/>
        </w:rPr>
        <w:t>заявителя в Администрацию</w:t>
      </w:r>
      <w:r w:rsidRPr="002433D7">
        <w:rPr>
          <w:bCs/>
          <w:color w:val="000000"/>
          <w:lang w:eastAsia="ru-RU"/>
        </w:rPr>
        <w:t xml:space="preserve"> за получением услуги.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2.17. </w:t>
      </w:r>
      <w:proofErr w:type="gramStart"/>
      <w:r w:rsidRPr="002433D7">
        <w:rPr>
          <w:bCs/>
          <w:color w:val="000000"/>
          <w:lang w:eastAsia="ru-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2433D7">
        <w:rPr>
          <w:bCs/>
          <w:color w:val="000000"/>
          <w:lang w:eastAsia="ru-RU"/>
        </w:rPr>
        <w:t xml:space="preserve"> </w:t>
      </w:r>
      <w:proofErr w:type="gramStart"/>
      <w:r w:rsidRPr="002433D7">
        <w:rPr>
          <w:bCs/>
          <w:color w:val="000000"/>
          <w:lang w:eastAsia="ru-RU"/>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2433D7">
        <w:rPr>
          <w:bCs/>
          <w:color w:val="000000"/>
          <w:vertAlign w:val="superscript"/>
          <w:lang w:eastAsia="ru-RU"/>
        </w:rPr>
        <w:t>1</w:t>
      </w:r>
      <w:r w:rsidRPr="002433D7">
        <w:rPr>
          <w:bCs/>
          <w:color w:val="000000"/>
          <w:lang w:eastAsia="ru-RU"/>
        </w:rPr>
        <w:t xml:space="preserve"> Градостроительного кодекса Российской </w:t>
      </w:r>
      <w:r>
        <w:rPr>
          <w:bCs/>
          <w:color w:val="000000"/>
          <w:lang w:eastAsia="ru-RU"/>
        </w:rPr>
        <w:t>Федерации), Администрация</w:t>
      </w:r>
      <w:r w:rsidRPr="002433D7">
        <w:rPr>
          <w:bCs/>
          <w:color w:val="000000"/>
          <w:lang w:eastAsia="ru-RU"/>
        </w:rPr>
        <w:t xml:space="preserve"> в течение трех рабочих дней со дня поступления уведомления об окончании строительства возвращает заявителю</w:t>
      </w:r>
      <w:proofErr w:type="gramEnd"/>
      <w:r w:rsidRPr="002433D7">
        <w:rPr>
          <w:bCs/>
          <w:color w:val="000000"/>
          <w:lang w:eastAsia="ru-RU"/>
        </w:rPr>
        <w:t xml:space="preserve"> такое уведомление и прилагаемые к нему документы без рассмотрения с </w:t>
      </w:r>
      <w:r w:rsidRPr="002433D7">
        <w:rPr>
          <w:bCs/>
          <w:color w:val="000000"/>
          <w:lang w:eastAsia="ru-RU"/>
        </w:rPr>
        <w:lastRenderedPageBreak/>
        <w:t xml:space="preserve">указанием причин возврата. В этом случае уведомление об окончании строительства считается ненаправленными. </w:t>
      </w:r>
    </w:p>
    <w:p w:rsidR="00640312" w:rsidRPr="002433D7" w:rsidRDefault="00640312" w:rsidP="00640312">
      <w:pPr>
        <w:autoSpaceDE w:val="0"/>
        <w:autoSpaceDN w:val="0"/>
        <w:adjustRightInd w:val="0"/>
        <w:ind w:firstLine="709"/>
        <w:jc w:val="both"/>
        <w:rPr>
          <w:bCs/>
          <w:color w:val="000000"/>
          <w:lang w:eastAsia="ru-RU"/>
        </w:rPr>
      </w:pPr>
    </w:p>
    <w:p w:rsidR="00640312" w:rsidRPr="0085077F" w:rsidRDefault="00640312" w:rsidP="00640312">
      <w:pPr>
        <w:widowControl w:val="0"/>
        <w:autoSpaceDE w:val="0"/>
        <w:autoSpaceDN w:val="0"/>
        <w:spacing w:line="322" w:lineRule="exact"/>
        <w:ind w:left="426" w:right="207" w:hanging="852"/>
        <w:jc w:val="center"/>
        <w:outlineLvl w:val="1"/>
        <w:rPr>
          <w:bCs/>
        </w:rPr>
      </w:pPr>
      <w:r w:rsidRPr="0085077F">
        <w:rPr>
          <w:bCs/>
        </w:rPr>
        <w:t>Описание</w:t>
      </w:r>
      <w:r w:rsidRPr="0085077F">
        <w:rPr>
          <w:bCs/>
          <w:spacing w:val="-13"/>
        </w:rPr>
        <w:t xml:space="preserve"> </w:t>
      </w:r>
      <w:r w:rsidRPr="0085077F">
        <w:rPr>
          <w:bCs/>
        </w:rPr>
        <w:t>результата</w:t>
      </w:r>
      <w:r w:rsidRPr="0085077F">
        <w:rPr>
          <w:bCs/>
          <w:spacing w:val="-10"/>
        </w:rPr>
        <w:t xml:space="preserve"> </w:t>
      </w:r>
      <w:r w:rsidRPr="0085077F">
        <w:rPr>
          <w:bCs/>
        </w:rPr>
        <w:t>предоставления</w:t>
      </w:r>
      <w:r w:rsidRPr="0085077F">
        <w:rPr>
          <w:bCs/>
          <w:spacing w:val="-12"/>
        </w:rPr>
        <w:t xml:space="preserve"> </w:t>
      </w:r>
      <w:r w:rsidRPr="0085077F">
        <w:rPr>
          <w:bCs/>
          <w:spacing w:val="-2"/>
        </w:rPr>
        <w:t>муниципальной услуги</w:t>
      </w:r>
    </w:p>
    <w:p w:rsidR="00640312" w:rsidRPr="0085077F" w:rsidRDefault="00640312" w:rsidP="00640312">
      <w:pPr>
        <w:autoSpaceDE w:val="0"/>
        <w:autoSpaceDN w:val="0"/>
        <w:adjustRightInd w:val="0"/>
        <w:ind w:left="426" w:hanging="852"/>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2.18. Результатом предоставления услуги является: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уведомление о 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уведомление о несоответствии в случае наличия оснований, указанных в пункте 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2.20. Исчерпывающий перечень оснований для направления уведомления о несоответствии: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640312" w:rsidRPr="002433D7" w:rsidRDefault="00640312" w:rsidP="00640312">
      <w:pPr>
        <w:ind w:firstLine="708"/>
        <w:jc w:val="both"/>
        <w:rPr>
          <w:lang w:eastAsia="ru-RU"/>
        </w:rPr>
      </w:pPr>
      <w:proofErr w:type="gramStart"/>
      <w:r w:rsidRPr="002433D7">
        <w:rPr>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2433D7">
        <w:rPr>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2433D7">
        <w:rPr>
          <w:bCs/>
          <w:color w:val="000000"/>
          <w:lang w:eastAsia="ru-RU"/>
        </w:rPr>
        <w:t>, и такой объект капитального строительства не введен в эксплуатацию.</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2.21. Результат предоставления услуги, указанный в пункте 2.18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2433D7">
        <w:rPr>
          <w:bCs/>
          <w:color w:val="000000"/>
          <w:lang w:eastAsia="ru-RU"/>
        </w:rPr>
        <w:lastRenderedPageBreak/>
        <w:t>кабинет на Едином портале в случае, если такой способ указан в уведомлении об окончании строительства;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выдается заявителю на бумажном носителе при лично</w:t>
      </w:r>
      <w:r>
        <w:rPr>
          <w:bCs/>
          <w:color w:val="000000"/>
          <w:lang w:eastAsia="ru-RU"/>
        </w:rPr>
        <w:t>м обращении в Администрации</w:t>
      </w:r>
      <w:r w:rsidRPr="002433D7">
        <w:rPr>
          <w:bCs/>
          <w:color w:val="000000"/>
          <w:lang w:eastAsia="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0312" w:rsidRPr="002433D7" w:rsidRDefault="00640312" w:rsidP="00640312">
      <w:pPr>
        <w:spacing w:before="6"/>
        <w:rPr>
          <w:sz w:val="28"/>
          <w:szCs w:val="20"/>
        </w:rPr>
      </w:pPr>
    </w:p>
    <w:p w:rsidR="00640312" w:rsidRPr="0081133F" w:rsidRDefault="00640312" w:rsidP="00640312">
      <w:pPr>
        <w:widowControl w:val="0"/>
        <w:autoSpaceDE w:val="0"/>
        <w:autoSpaceDN w:val="0"/>
        <w:ind w:left="219" w:hanging="219"/>
        <w:jc w:val="center"/>
        <w:outlineLvl w:val="1"/>
        <w:rPr>
          <w:bCs/>
        </w:rPr>
      </w:pPr>
      <w:r w:rsidRPr="0081133F">
        <w:rPr>
          <w:bCs/>
        </w:rPr>
        <w:t>Порядок, размер и основания взимания государственной пошлины или иной</w:t>
      </w:r>
      <w:r w:rsidRPr="0081133F">
        <w:rPr>
          <w:bCs/>
          <w:spacing w:val="-7"/>
        </w:rPr>
        <w:t xml:space="preserve"> </w:t>
      </w:r>
      <w:r w:rsidRPr="0081133F">
        <w:rPr>
          <w:bCs/>
        </w:rPr>
        <w:t>оплаты,</w:t>
      </w:r>
      <w:r w:rsidRPr="0081133F">
        <w:rPr>
          <w:bCs/>
          <w:spacing w:val="-7"/>
        </w:rPr>
        <w:t xml:space="preserve"> </w:t>
      </w:r>
      <w:r w:rsidRPr="0081133F">
        <w:rPr>
          <w:bCs/>
        </w:rPr>
        <w:t>взимаемой</w:t>
      </w:r>
      <w:r w:rsidRPr="0081133F">
        <w:rPr>
          <w:bCs/>
          <w:spacing w:val="-7"/>
        </w:rPr>
        <w:t xml:space="preserve"> </w:t>
      </w:r>
      <w:r w:rsidRPr="0081133F">
        <w:rPr>
          <w:bCs/>
        </w:rPr>
        <w:t>за</w:t>
      </w:r>
      <w:r w:rsidRPr="0081133F">
        <w:rPr>
          <w:bCs/>
          <w:spacing w:val="-6"/>
        </w:rPr>
        <w:t xml:space="preserve"> </w:t>
      </w:r>
      <w:r w:rsidRPr="0081133F">
        <w:rPr>
          <w:bCs/>
        </w:rPr>
        <w:t>предоставление</w:t>
      </w:r>
      <w:r w:rsidRPr="0081133F">
        <w:rPr>
          <w:bCs/>
          <w:spacing w:val="-6"/>
        </w:rPr>
        <w:t xml:space="preserve"> </w:t>
      </w:r>
      <w:r w:rsidRPr="0081133F">
        <w:rPr>
          <w:bCs/>
        </w:rPr>
        <w:t xml:space="preserve">муниципальной </w:t>
      </w:r>
      <w:r w:rsidRPr="0081133F">
        <w:rPr>
          <w:bCs/>
          <w:spacing w:val="-2"/>
        </w:rPr>
        <w:t>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2.22. Предоставление услуги осуществляется без взимания платы.</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2.23. 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w:t>
      </w:r>
      <w:r>
        <w:rPr>
          <w:bCs/>
          <w:color w:val="000000"/>
          <w:lang w:eastAsia="ru-RU"/>
        </w:rPr>
        <w:t xml:space="preserve"> телефону в Администрацию</w:t>
      </w:r>
      <w:r w:rsidRPr="002433D7">
        <w:rPr>
          <w:bCs/>
          <w:color w:val="000000"/>
          <w:lang w:eastAsia="ru-RU"/>
        </w:rPr>
        <w:t>, многофункциональный центр либо письменного запроса, составляемого в произвольной форме, без взимания платы.</w:t>
      </w:r>
      <w:proofErr w:type="gramEnd"/>
      <w:r w:rsidRPr="002433D7">
        <w:rPr>
          <w:bCs/>
          <w:color w:val="000000"/>
          <w:lang w:eastAsia="ru-RU"/>
        </w:rPr>
        <w:t xml:space="preserve"> Письменный запрос может быть подан:</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на бумажном носителе посредством личного </w:t>
      </w:r>
      <w:r>
        <w:rPr>
          <w:bCs/>
          <w:color w:val="000000"/>
          <w:lang w:eastAsia="ru-RU"/>
        </w:rPr>
        <w:t>обращения в Администрацию</w:t>
      </w:r>
      <w:r w:rsidRPr="002433D7">
        <w:rPr>
          <w:bCs/>
          <w:color w:val="000000"/>
          <w:lang w:eastAsia="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в электронной форме посредством электронной почты.</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w:t>
      </w:r>
      <w:r>
        <w:rPr>
          <w:bCs/>
          <w:color w:val="000000"/>
          <w:lang w:eastAsia="ru-RU"/>
        </w:rPr>
        <w:t xml:space="preserve"> телефону в Администрацию</w:t>
      </w:r>
      <w:r w:rsidRPr="002433D7">
        <w:rPr>
          <w:bCs/>
          <w:color w:val="000000"/>
          <w:lang w:eastAsia="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2.24. Результат предоставления услуги (его копия или сведения, содержащиеся в нем):</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2433D7">
        <w:rPr>
          <w:bCs/>
          <w:color w:val="000000"/>
          <w:lang w:eastAsia="ru-RU"/>
        </w:rPr>
        <w:lastRenderedPageBreak/>
        <w:t>несоответствии по основанию, предусмотренному подпунктом "б" пункта 2.20 настоящего Административного регламента;</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федеральный орган исполнительной власти, уполномоченный </w:t>
      </w:r>
      <w:r w:rsidRPr="002433D7">
        <w:rPr>
          <w:bCs/>
          <w:color w:val="000000"/>
          <w:lang w:eastAsia="ru-RU"/>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2433D7">
        <w:rPr>
          <w:bCs/>
          <w:color w:val="000000"/>
          <w:lang w:eastAsia="ru-RU"/>
        </w:rP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D769A7" w:rsidRDefault="00640312" w:rsidP="00640312">
      <w:pPr>
        <w:widowControl w:val="0"/>
        <w:autoSpaceDE w:val="0"/>
        <w:autoSpaceDN w:val="0"/>
        <w:ind w:left="445" w:hanging="587"/>
        <w:jc w:val="center"/>
        <w:outlineLvl w:val="1"/>
        <w:rPr>
          <w:bCs/>
        </w:rPr>
      </w:pPr>
      <w:r w:rsidRPr="00D769A7">
        <w:rPr>
          <w:bCs/>
        </w:rPr>
        <w:t>Порядок исправления допущенных опечаток и ошибок в выданных</w:t>
      </w:r>
      <w:r w:rsidRPr="00D769A7">
        <w:rPr>
          <w:bCs/>
          <w:spacing w:val="-6"/>
        </w:rPr>
        <w:t xml:space="preserve"> </w:t>
      </w:r>
      <w:r w:rsidRPr="00D769A7">
        <w:rPr>
          <w:bCs/>
        </w:rPr>
        <w:t>в</w:t>
      </w:r>
      <w:r w:rsidRPr="00D769A7">
        <w:rPr>
          <w:bCs/>
          <w:spacing w:val="-7"/>
        </w:rPr>
        <w:t xml:space="preserve"> </w:t>
      </w:r>
      <w:r w:rsidRPr="00D769A7">
        <w:rPr>
          <w:bCs/>
        </w:rPr>
        <w:t>результате</w:t>
      </w:r>
      <w:r w:rsidRPr="00D769A7">
        <w:rPr>
          <w:bCs/>
          <w:spacing w:val="-7"/>
        </w:rPr>
        <w:t xml:space="preserve"> </w:t>
      </w:r>
      <w:r w:rsidRPr="00D769A7">
        <w:rPr>
          <w:bCs/>
        </w:rPr>
        <w:t>предоставления</w:t>
      </w:r>
      <w:r w:rsidRPr="00D769A7">
        <w:rPr>
          <w:bCs/>
          <w:spacing w:val="-8"/>
        </w:rPr>
        <w:t xml:space="preserve"> </w:t>
      </w:r>
      <w:r w:rsidRPr="00D769A7">
        <w:rPr>
          <w:bCs/>
        </w:rPr>
        <w:t>муниципальной услуги</w:t>
      </w:r>
      <w:r w:rsidRPr="00D769A7">
        <w:rPr>
          <w:bCs/>
          <w:spacing w:val="-4"/>
        </w:rPr>
        <w:t xml:space="preserve"> </w:t>
      </w:r>
      <w:r w:rsidRPr="00D769A7">
        <w:rPr>
          <w:bCs/>
          <w:spacing w:val="-2"/>
        </w:rPr>
        <w:t>документах</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2.25. Порядок исправления допущенных опечаток и ошибок в уведомлении о соответствии, уведомлении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Заявитель вправе о</w:t>
      </w:r>
      <w:r>
        <w:rPr>
          <w:bCs/>
          <w:color w:val="000000"/>
          <w:lang w:eastAsia="ru-RU"/>
        </w:rPr>
        <w:t>братиться в Администрацию</w:t>
      </w:r>
      <w:r w:rsidRPr="002433D7">
        <w:rPr>
          <w:bCs/>
          <w:color w:val="000000"/>
          <w:lang w:eastAsia="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случае подтверждения наличия допущенных опечаток, ошибок в уведомлении о соответствии, уведомлении о нес</w:t>
      </w:r>
      <w:r>
        <w:rPr>
          <w:bCs/>
          <w:color w:val="000000"/>
          <w:lang w:eastAsia="ru-RU"/>
        </w:rPr>
        <w:t>оответствии Администрация</w:t>
      </w:r>
      <w:r w:rsidRPr="002433D7">
        <w:rPr>
          <w:bCs/>
          <w:color w:val="000000"/>
          <w:lang w:eastAsia="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2433D7">
        <w:rPr>
          <w:bCs/>
          <w:color w:val="000000"/>
          <w:lang w:eastAsia="ru-RU"/>
        </w:rPr>
        <w:t xml:space="preserve"> дней </w:t>
      </w:r>
      <w:proofErr w:type="gramStart"/>
      <w:r w:rsidRPr="002433D7">
        <w:rPr>
          <w:bCs/>
          <w:color w:val="000000"/>
          <w:lang w:eastAsia="ru-RU"/>
        </w:rPr>
        <w:t>с даты поступления</w:t>
      </w:r>
      <w:proofErr w:type="gramEnd"/>
      <w:r w:rsidRPr="002433D7">
        <w:rPr>
          <w:bCs/>
          <w:color w:val="000000"/>
          <w:lang w:eastAsia="ru-RU"/>
        </w:rPr>
        <w:t xml:space="preserve"> заявления об исправлении допущенных опечаток и ошибок.</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а) несоответствие заявителя кругу лиц, указанных в пункте 2.2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б) отсутствие факта допущения опечаток и ошибок </w:t>
      </w:r>
      <w:r w:rsidRPr="002433D7">
        <w:rPr>
          <w:bCs/>
          <w:color w:val="000000"/>
          <w:lang w:eastAsia="ru-RU"/>
        </w:rPr>
        <w:br/>
        <w:t>в уведомлении о соответствии, уведомлении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2.27. Порядок выдачи дубликата уведомления о соответствии, уведомления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Заявитель </w:t>
      </w:r>
      <w:r>
        <w:rPr>
          <w:bCs/>
          <w:color w:val="000000"/>
          <w:lang w:eastAsia="ru-RU"/>
        </w:rPr>
        <w:t>вправе обратиться в Администрацию</w:t>
      </w:r>
      <w:r w:rsidRPr="002433D7">
        <w:rPr>
          <w:bCs/>
          <w:color w:val="000000"/>
          <w:lang w:eastAsia="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w:t>
      </w:r>
      <w:r>
        <w:rPr>
          <w:bCs/>
          <w:color w:val="000000"/>
          <w:lang w:eastAsia="ru-RU"/>
        </w:rPr>
        <w:t>регламента, Администрация</w:t>
      </w:r>
      <w:r w:rsidRPr="002433D7">
        <w:rPr>
          <w:bCs/>
          <w:color w:val="000000"/>
          <w:lang w:eastAsia="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2433D7">
        <w:rPr>
          <w:color w:val="000000"/>
          <w:lang w:eastAsia="ru-RU"/>
        </w:rPr>
        <w:t xml:space="preserve"> </w:t>
      </w:r>
      <w:r w:rsidRPr="002433D7">
        <w:rPr>
          <w:bCs/>
          <w:color w:val="000000"/>
          <w:lang w:eastAsia="ru-RU"/>
        </w:rPr>
        <w:t>В случае</w:t>
      </w:r>
      <w:proofErr w:type="gramStart"/>
      <w:r w:rsidRPr="002433D7">
        <w:rPr>
          <w:bCs/>
          <w:color w:val="000000"/>
          <w:lang w:eastAsia="ru-RU"/>
        </w:rPr>
        <w:t>,</w:t>
      </w:r>
      <w:proofErr w:type="gramEnd"/>
      <w:r w:rsidRPr="002433D7">
        <w:rPr>
          <w:bCs/>
          <w:color w:val="000000"/>
          <w:lang w:eastAsia="ru-RU"/>
        </w:rPr>
        <w:t xml:space="preserve"> если ранее заявителю было выдано уведомление о соответствии, уведомление о </w:t>
      </w:r>
      <w:r w:rsidRPr="002433D7">
        <w:rPr>
          <w:bCs/>
          <w:color w:val="000000"/>
          <w:lang w:eastAsia="ru-RU"/>
        </w:rPr>
        <w:lastRenderedPageBreak/>
        <w:t>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Дубликат уведомления о соответствии, уведомления о несоответствии либо </w:t>
      </w:r>
      <w:proofErr w:type="gramStart"/>
      <w:r w:rsidRPr="002433D7">
        <w:rPr>
          <w:bCs/>
          <w:color w:val="000000"/>
          <w:lang w:eastAsia="ru-RU"/>
        </w:rPr>
        <w:t>решение</w:t>
      </w:r>
      <w:proofErr w:type="gramEnd"/>
      <w:r w:rsidRPr="002433D7">
        <w:rPr>
          <w:bCs/>
          <w:color w:val="000000"/>
          <w:lang w:eastAsia="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2.28. Исчерпывающий перечень оснований для отказа в выдаче дубликата уведомления о соответствии, уведомления о несоответствии: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несоответствие заявителя кругу лиц, указанных в пункте 2.2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692983" w:rsidRDefault="00640312" w:rsidP="00640312">
      <w:pPr>
        <w:widowControl w:val="0"/>
        <w:autoSpaceDE w:val="0"/>
        <w:autoSpaceDN w:val="0"/>
        <w:ind w:left="409" w:firstLine="17"/>
        <w:jc w:val="center"/>
        <w:outlineLvl w:val="1"/>
        <w:rPr>
          <w:bCs/>
        </w:rPr>
      </w:pPr>
      <w:r w:rsidRPr="00692983">
        <w:rPr>
          <w:bCs/>
        </w:rPr>
        <w:t>Максимальный срок ожидания в очереди при подаче запроса о предоставлении</w:t>
      </w:r>
      <w:r w:rsidRPr="00692983">
        <w:rPr>
          <w:bCs/>
          <w:spacing w:val="-6"/>
        </w:rPr>
        <w:t xml:space="preserve"> </w:t>
      </w:r>
      <w:r w:rsidRPr="00692983">
        <w:rPr>
          <w:bCs/>
        </w:rPr>
        <w:t>муниципальной</w:t>
      </w:r>
      <w:r w:rsidRPr="00692983">
        <w:rPr>
          <w:bCs/>
          <w:spacing w:val="-6"/>
        </w:rPr>
        <w:t xml:space="preserve"> </w:t>
      </w:r>
      <w:r w:rsidRPr="00692983">
        <w:rPr>
          <w:bCs/>
        </w:rPr>
        <w:t>услуги</w:t>
      </w:r>
      <w:r w:rsidRPr="00692983">
        <w:rPr>
          <w:bCs/>
          <w:spacing w:val="-6"/>
        </w:rPr>
        <w:t xml:space="preserve"> </w:t>
      </w:r>
      <w:r w:rsidRPr="00692983">
        <w:rPr>
          <w:bCs/>
        </w:rPr>
        <w:t>и</w:t>
      </w:r>
      <w:r w:rsidRPr="00692983">
        <w:rPr>
          <w:bCs/>
          <w:spacing w:val="-7"/>
        </w:rPr>
        <w:t xml:space="preserve"> </w:t>
      </w:r>
      <w:r w:rsidRPr="00692983">
        <w:rPr>
          <w:bCs/>
        </w:rPr>
        <w:t>при</w:t>
      </w:r>
      <w:r w:rsidRPr="00692983">
        <w:rPr>
          <w:bCs/>
          <w:spacing w:val="-5"/>
        </w:rPr>
        <w:t xml:space="preserve"> </w:t>
      </w:r>
      <w:r w:rsidRPr="00692983">
        <w:rPr>
          <w:bCs/>
        </w:rPr>
        <w:t>получении результата</w:t>
      </w:r>
      <w:r w:rsidRPr="00692983">
        <w:rPr>
          <w:bCs/>
          <w:spacing w:val="-13"/>
        </w:rPr>
        <w:t xml:space="preserve"> </w:t>
      </w:r>
      <w:r w:rsidRPr="00692983">
        <w:rPr>
          <w:bCs/>
        </w:rPr>
        <w:t>предоставления</w:t>
      </w:r>
      <w:r w:rsidRPr="00692983">
        <w:rPr>
          <w:bCs/>
          <w:spacing w:val="-13"/>
        </w:rPr>
        <w:t xml:space="preserve"> </w:t>
      </w:r>
      <w:r w:rsidRPr="00692983">
        <w:rPr>
          <w:bCs/>
        </w:rPr>
        <w:t xml:space="preserve">муниципальной </w:t>
      </w:r>
      <w:r w:rsidRPr="00692983">
        <w:rPr>
          <w:bCs/>
          <w:spacing w:val="-2"/>
        </w:rPr>
        <w:t>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0312" w:rsidRPr="002433D7" w:rsidRDefault="00640312" w:rsidP="00640312">
      <w:pPr>
        <w:autoSpaceDE w:val="0"/>
        <w:autoSpaceDN w:val="0"/>
        <w:adjustRightInd w:val="0"/>
        <w:ind w:firstLine="709"/>
        <w:jc w:val="both"/>
        <w:rPr>
          <w:bCs/>
          <w:color w:val="000000"/>
          <w:lang w:eastAsia="ru-RU"/>
        </w:rPr>
      </w:pPr>
    </w:p>
    <w:p w:rsidR="00640312" w:rsidRPr="00DD31C8" w:rsidRDefault="00640312" w:rsidP="00640312">
      <w:pPr>
        <w:widowControl w:val="0"/>
        <w:autoSpaceDE w:val="0"/>
        <w:autoSpaceDN w:val="0"/>
        <w:ind w:firstLine="249"/>
        <w:jc w:val="center"/>
        <w:outlineLvl w:val="1"/>
        <w:rPr>
          <w:bCs/>
        </w:rPr>
      </w:pPr>
      <w:r w:rsidRPr="00DD31C8">
        <w:rPr>
          <w:bCs/>
        </w:rPr>
        <w:t>Перечень</w:t>
      </w:r>
      <w:r w:rsidRPr="00DD31C8">
        <w:rPr>
          <w:bCs/>
          <w:spacing w:val="-8"/>
        </w:rPr>
        <w:t xml:space="preserve"> </w:t>
      </w:r>
      <w:r w:rsidRPr="00DD31C8">
        <w:rPr>
          <w:bCs/>
        </w:rPr>
        <w:t>услуг,</w:t>
      </w:r>
      <w:r w:rsidRPr="00DD31C8">
        <w:rPr>
          <w:bCs/>
          <w:spacing w:val="-5"/>
        </w:rPr>
        <w:t xml:space="preserve"> </w:t>
      </w:r>
      <w:r w:rsidRPr="00DD31C8">
        <w:rPr>
          <w:bCs/>
        </w:rPr>
        <w:t>которые</w:t>
      </w:r>
      <w:r w:rsidRPr="00DD31C8">
        <w:rPr>
          <w:bCs/>
          <w:spacing w:val="-4"/>
        </w:rPr>
        <w:t xml:space="preserve"> </w:t>
      </w:r>
      <w:r w:rsidRPr="00DD31C8">
        <w:rPr>
          <w:bCs/>
        </w:rPr>
        <w:t>являются</w:t>
      </w:r>
      <w:r w:rsidRPr="00DD31C8">
        <w:rPr>
          <w:bCs/>
          <w:spacing w:val="-5"/>
        </w:rPr>
        <w:t xml:space="preserve"> </w:t>
      </w:r>
      <w:r w:rsidRPr="00DD31C8">
        <w:rPr>
          <w:bCs/>
        </w:rPr>
        <w:t>необходимыми</w:t>
      </w:r>
      <w:r w:rsidRPr="00DD31C8">
        <w:rPr>
          <w:bCs/>
          <w:spacing w:val="-5"/>
        </w:rPr>
        <w:t xml:space="preserve"> </w:t>
      </w:r>
      <w:r w:rsidRPr="00DD31C8">
        <w:rPr>
          <w:bCs/>
        </w:rPr>
        <w:t>и</w:t>
      </w:r>
      <w:r w:rsidRPr="00DD31C8">
        <w:rPr>
          <w:bCs/>
          <w:spacing w:val="-5"/>
        </w:rPr>
        <w:t xml:space="preserve"> </w:t>
      </w:r>
      <w:r w:rsidRPr="00DD31C8">
        <w:rPr>
          <w:bCs/>
        </w:rPr>
        <w:t>обязательными</w:t>
      </w:r>
      <w:r w:rsidRPr="00DD31C8">
        <w:rPr>
          <w:bCs/>
          <w:spacing w:val="-4"/>
        </w:rPr>
        <w:t xml:space="preserve"> </w:t>
      </w:r>
      <w:r w:rsidRPr="00DD31C8">
        <w:rPr>
          <w:bCs/>
        </w:rPr>
        <w:t>для предоставления муниципальной услуги, в том числе сведения о документе (документах), выдаваемом (выдаваемых) организациями,</w:t>
      </w:r>
      <w:r w:rsidRPr="00DD31C8">
        <w:rPr>
          <w:bCs/>
          <w:spacing w:val="-9"/>
        </w:rPr>
        <w:t xml:space="preserve"> </w:t>
      </w:r>
      <w:r w:rsidRPr="00DD31C8">
        <w:rPr>
          <w:bCs/>
        </w:rPr>
        <w:t>участвующими</w:t>
      </w:r>
      <w:r w:rsidRPr="00DD31C8">
        <w:rPr>
          <w:bCs/>
          <w:spacing w:val="-8"/>
        </w:rPr>
        <w:t xml:space="preserve"> </w:t>
      </w:r>
      <w:r w:rsidRPr="00DD31C8">
        <w:rPr>
          <w:bCs/>
        </w:rPr>
        <w:t>в</w:t>
      </w:r>
      <w:r w:rsidRPr="00DD31C8">
        <w:rPr>
          <w:bCs/>
          <w:spacing w:val="-9"/>
        </w:rPr>
        <w:t xml:space="preserve"> </w:t>
      </w:r>
      <w:r w:rsidRPr="00DD31C8">
        <w:rPr>
          <w:bCs/>
        </w:rPr>
        <w:t>предоставлении</w:t>
      </w:r>
      <w:r w:rsidRPr="00DD31C8">
        <w:rPr>
          <w:bCs/>
          <w:spacing w:val="-9"/>
        </w:rPr>
        <w:t xml:space="preserve"> </w:t>
      </w:r>
      <w:r w:rsidRPr="00DD31C8">
        <w:rPr>
          <w:bCs/>
        </w:rPr>
        <w:t>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color w:val="000000"/>
          <w:lang w:eastAsia="ru-RU"/>
        </w:rPr>
        <w:t>2.30. Услуги, необходимые и обязательные для предоставления муниципальной услуги, отсутствуют.</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2.31. При предоставлении муниципальной услуги запрещается требовать от заявителя: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w:t>
      </w:r>
      <w:proofErr w:type="gramEnd"/>
      <w:r w:rsidRPr="002433D7">
        <w:rPr>
          <w:bCs/>
          <w:color w:val="000000"/>
          <w:lang w:eastAsia="ru-RU"/>
        </w:rPr>
        <w:t xml:space="preserve"> предоставления государственных и муниципальных услуг» (далее – Федеральный закон № 210-ФЗ);</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выявление документально подтвержденного факта (признаков) ошибочного или противоправного действия (бездействия) должност</w:t>
      </w:r>
      <w:r>
        <w:rPr>
          <w:bCs/>
          <w:color w:val="000000"/>
          <w:lang w:eastAsia="ru-RU"/>
        </w:rPr>
        <w:t>ного лица Администрации</w:t>
      </w:r>
      <w:r w:rsidRPr="002433D7">
        <w:rPr>
          <w:bCs/>
          <w:color w:val="000000"/>
          <w:lang w:eastAsia="ru-RU"/>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w:t>
      </w:r>
      <w:r>
        <w:rPr>
          <w:bCs/>
          <w:color w:val="000000"/>
          <w:lang w:eastAsia="ru-RU"/>
        </w:rPr>
        <w:t>ом виде за подписью главы Администрации Первомайского сельского поселения,</w:t>
      </w:r>
      <w:r w:rsidRPr="002433D7">
        <w:rPr>
          <w:bCs/>
          <w:color w:val="000000"/>
          <w:lang w:eastAsia="ru-RU"/>
        </w:rPr>
        <w:t xml:space="preserve"> руководителя многофункционального центра при первоначальном</w:t>
      </w:r>
      <w:proofErr w:type="gramEnd"/>
      <w:r w:rsidRPr="002433D7">
        <w:rPr>
          <w:bCs/>
          <w:color w:val="000000"/>
          <w:lang w:eastAsia="ru-RU"/>
        </w:rPr>
        <w:t xml:space="preserve"> </w:t>
      </w:r>
      <w:proofErr w:type="gramStart"/>
      <w:r w:rsidRPr="002433D7">
        <w:rPr>
          <w:bCs/>
          <w:color w:val="000000"/>
          <w:lang w:eastAsia="ru-RU"/>
        </w:rPr>
        <w:t>отказе</w:t>
      </w:r>
      <w:proofErr w:type="gramEnd"/>
      <w:r w:rsidRPr="002433D7">
        <w:rPr>
          <w:bCs/>
          <w:color w:val="00000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312" w:rsidRDefault="00640312" w:rsidP="00640312">
      <w:pPr>
        <w:widowControl w:val="0"/>
        <w:autoSpaceDE w:val="0"/>
        <w:autoSpaceDN w:val="0"/>
        <w:spacing w:before="5" w:line="242" w:lineRule="auto"/>
        <w:ind w:left="3687" w:right="610" w:hanging="3087"/>
        <w:jc w:val="center"/>
        <w:outlineLvl w:val="1"/>
        <w:rPr>
          <w:bCs/>
        </w:rPr>
      </w:pPr>
    </w:p>
    <w:p w:rsidR="00640312" w:rsidRPr="00C91327" w:rsidRDefault="00640312" w:rsidP="00640312">
      <w:pPr>
        <w:widowControl w:val="0"/>
        <w:autoSpaceDE w:val="0"/>
        <w:autoSpaceDN w:val="0"/>
        <w:spacing w:before="5" w:line="242" w:lineRule="auto"/>
        <w:ind w:left="3687" w:right="610" w:hanging="3087"/>
        <w:jc w:val="center"/>
        <w:outlineLvl w:val="1"/>
        <w:rPr>
          <w:bCs/>
        </w:rPr>
      </w:pPr>
      <w:r w:rsidRPr="00C91327">
        <w:rPr>
          <w:bCs/>
        </w:rPr>
        <w:t>Требования</w:t>
      </w:r>
      <w:r w:rsidRPr="00C91327">
        <w:rPr>
          <w:bCs/>
          <w:spacing w:val="-6"/>
        </w:rPr>
        <w:t xml:space="preserve"> </w:t>
      </w:r>
      <w:r w:rsidRPr="00C91327">
        <w:rPr>
          <w:bCs/>
        </w:rPr>
        <w:t>к</w:t>
      </w:r>
      <w:r w:rsidRPr="00C91327">
        <w:rPr>
          <w:bCs/>
          <w:spacing w:val="-6"/>
        </w:rPr>
        <w:t xml:space="preserve"> </w:t>
      </w:r>
      <w:r w:rsidRPr="00C91327">
        <w:rPr>
          <w:bCs/>
        </w:rPr>
        <w:t>помещениям,</w:t>
      </w:r>
      <w:r w:rsidRPr="00C91327">
        <w:rPr>
          <w:bCs/>
          <w:spacing w:val="-6"/>
        </w:rPr>
        <w:t xml:space="preserve"> </w:t>
      </w:r>
      <w:r w:rsidRPr="00C91327">
        <w:rPr>
          <w:bCs/>
        </w:rPr>
        <w:t>в</w:t>
      </w:r>
      <w:r w:rsidRPr="00C91327">
        <w:rPr>
          <w:bCs/>
          <w:spacing w:val="-6"/>
        </w:rPr>
        <w:t xml:space="preserve"> </w:t>
      </w:r>
      <w:r w:rsidRPr="00C91327">
        <w:rPr>
          <w:bCs/>
        </w:rPr>
        <w:t>которых</w:t>
      </w:r>
      <w:r w:rsidRPr="00C91327">
        <w:rPr>
          <w:bCs/>
          <w:spacing w:val="-4"/>
        </w:rPr>
        <w:t xml:space="preserve"> </w:t>
      </w:r>
      <w:r w:rsidRPr="00C91327">
        <w:rPr>
          <w:bCs/>
        </w:rPr>
        <w:t>предоставляется</w:t>
      </w:r>
      <w:r w:rsidRPr="00C91327">
        <w:rPr>
          <w:bCs/>
          <w:spacing w:val="-8"/>
        </w:rPr>
        <w:t xml:space="preserve"> </w:t>
      </w:r>
      <w:r w:rsidRPr="00C91327">
        <w:rPr>
          <w:bCs/>
        </w:rPr>
        <w:t>муниципальная услуга</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2.32. Местоположение административных зданий, в которых осуществляется прием </w:t>
      </w:r>
      <w:r w:rsidRPr="002433D7">
        <w:rPr>
          <w:bCs/>
          <w:color w:val="000000"/>
          <w:lang w:eastAsia="ru-RU"/>
        </w:rPr>
        <w:t>уведомлений об окончании строительства</w:t>
      </w:r>
      <w:r w:rsidRPr="002433D7">
        <w:rPr>
          <w:color w:val="00000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В случае</w:t>
      </w:r>
      <w:proofErr w:type="gramStart"/>
      <w:r w:rsidRPr="002433D7">
        <w:rPr>
          <w:color w:val="000000"/>
          <w:lang w:eastAsia="ru-RU"/>
        </w:rPr>
        <w:t>,</w:t>
      </w:r>
      <w:proofErr w:type="gramEnd"/>
      <w:r w:rsidRPr="002433D7">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0312" w:rsidRPr="002433D7" w:rsidRDefault="00640312" w:rsidP="00640312">
      <w:pPr>
        <w:widowControl w:val="0"/>
        <w:autoSpaceDE w:val="0"/>
        <w:autoSpaceDN w:val="0"/>
        <w:adjustRightInd w:val="0"/>
        <w:ind w:firstLine="709"/>
        <w:jc w:val="both"/>
        <w:rPr>
          <w:strike/>
          <w:color w:val="000000"/>
          <w:lang w:eastAsia="ru-RU"/>
        </w:rPr>
      </w:pPr>
      <w:r w:rsidRPr="002433D7">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0312" w:rsidRPr="002433D7" w:rsidRDefault="00640312" w:rsidP="00640312">
      <w:pPr>
        <w:widowControl w:val="0"/>
        <w:autoSpaceDE w:val="0"/>
        <w:autoSpaceDN w:val="0"/>
        <w:adjustRightInd w:val="0"/>
        <w:ind w:firstLine="709"/>
        <w:jc w:val="both"/>
        <w:rPr>
          <w:color w:val="000000"/>
          <w:lang w:eastAsia="ru-RU"/>
        </w:rPr>
      </w:pPr>
      <w:proofErr w:type="gramStart"/>
      <w:r w:rsidRPr="002433D7">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Центральный вход</w:t>
      </w:r>
      <w:r>
        <w:rPr>
          <w:color w:val="000000"/>
          <w:lang w:eastAsia="ru-RU"/>
        </w:rPr>
        <w:t xml:space="preserve"> в здание Администрации</w:t>
      </w:r>
      <w:r w:rsidRPr="002433D7">
        <w:rPr>
          <w:color w:val="000000"/>
          <w:lang w:eastAsia="ru-RU"/>
        </w:rPr>
        <w:t xml:space="preserve"> должен быть оборудован информационной табличкой (вывеской), содержащей информацию:</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наименование;</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местонахождение и юридический адрес;</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режим работы;</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график приема;</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номера телефонов для справок.</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Помещения, в которых предоставляется муниципальная услуга, оснащаются: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противопожарной системой и средствами пожаротушения;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системой оповещения о возникновении чрезвычайной ситуации;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средствами оказания первой медицинской помощи;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туалетными комнатами для посетителей.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2433D7">
        <w:rPr>
          <w:color w:val="000000"/>
          <w:lang w:eastAsia="ru-RU"/>
        </w:rPr>
        <w:lastRenderedPageBreak/>
        <w:t>помещении, а также информационными стендами.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Места приема Заявителей оборудуются информационными табличками (вывесками) с указанием: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номера кабинета и наименования отдела;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фамилии, имени и отчества (последнее – при наличии), должности ответственного лица за прием документов;</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графика приема Заявителей.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 предоставлении муниципальной услуги инвалидам обеспечиваются: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сопровождение инвалидов, имеющих стойкие расстройства функции зрения и самостоятельного передвижения;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допуск сурдопереводчика и тифлосурдопереводчика;</w:t>
      </w:r>
    </w:p>
    <w:p w:rsidR="00640312" w:rsidRPr="002433D7" w:rsidRDefault="00640312" w:rsidP="00640312">
      <w:pPr>
        <w:widowControl w:val="0"/>
        <w:autoSpaceDE w:val="0"/>
        <w:autoSpaceDN w:val="0"/>
        <w:adjustRightInd w:val="0"/>
        <w:ind w:firstLine="709"/>
        <w:jc w:val="both"/>
        <w:rPr>
          <w:strike/>
          <w:color w:val="000000"/>
          <w:lang w:eastAsia="ru-RU"/>
        </w:rPr>
      </w:pPr>
      <w:r w:rsidRPr="002433D7">
        <w:rPr>
          <w:color w:val="00000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433D7">
        <w:rPr>
          <w:color w:val="000000"/>
          <w:lang w:eastAsia="ru-RU"/>
        </w:rPr>
        <w:t>муниципальная</w:t>
      </w:r>
      <w:proofErr w:type="gramEnd"/>
      <w:r w:rsidRPr="002433D7">
        <w:rPr>
          <w:color w:val="000000"/>
          <w:lang w:eastAsia="ru-RU"/>
        </w:rPr>
        <w:t xml:space="preserve">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0312" w:rsidRDefault="00640312" w:rsidP="00640312">
      <w:pPr>
        <w:widowControl w:val="0"/>
        <w:autoSpaceDE w:val="0"/>
        <w:autoSpaceDN w:val="0"/>
        <w:adjustRightInd w:val="0"/>
        <w:ind w:firstLine="709"/>
        <w:jc w:val="both"/>
        <w:rPr>
          <w:b/>
          <w:sz w:val="28"/>
          <w:szCs w:val="28"/>
          <w:lang w:eastAsia="ru-RU"/>
        </w:rPr>
      </w:pPr>
    </w:p>
    <w:p w:rsidR="00640312" w:rsidRPr="001F41C5" w:rsidRDefault="00640312" w:rsidP="00640312">
      <w:pPr>
        <w:widowControl w:val="0"/>
        <w:autoSpaceDE w:val="0"/>
        <w:autoSpaceDN w:val="0"/>
        <w:adjustRightInd w:val="0"/>
        <w:ind w:firstLine="426"/>
        <w:jc w:val="center"/>
        <w:rPr>
          <w:spacing w:val="-2"/>
          <w:lang w:eastAsia="ru-RU"/>
        </w:rPr>
      </w:pPr>
      <w:r w:rsidRPr="001F41C5">
        <w:rPr>
          <w:lang w:eastAsia="ru-RU"/>
        </w:rPr>
        <w:t>Показатели</w:t>
      </w:r>
      <w:r w:rsidRPr="001F41C5">
        <w:rPr>
          <w:spacing w:val="-9"/>
          <w:lang w:eastAsia="ru-RU"/>
        </w:rPr>
        <w:t xml:space="preserve"> </w:t>
      </w:r>
      <w:r w:rsidRPr="001F41C5">
        <w:rPr>
          <w:lang w:eastAsia="ru-RU"/>
        </w:rPr>
        <w:t>доступности</w:t>
      </w:r>
      <w:r w:rsidRPr="001F41C5">
        <w:rPr>
          <w:spacing w:val="-9"/>
          <w:lang w:eastAsia="ru-RU"/>
        </w:rPr>
        <w:t xml:space="preserve"> </w:t>
      </w:r>
      <w:r w:rsidRPr="001F41C5">
        <w:rPr>
          <w:lang w:eastAsia="ru-RU"/>
        </w:rPr>
        <w:t>и</w:t>
      </w:r>
      <w:r w:rsidRPr="001F41C5">
        <w:rPr>
          <w:spacing w:val="-10"/>
          <w:lang w:eastAsia="ru-RU"/>
        </w:rPr>
        <w:t xml:space="preserve"> </w:t>
      </w:r>
      <w:r w:rsidRPr="001F41C5">
        <w:rPr>
          <w:lang w:eastAsia="ru-RU"/>
        </w:rPr>
        <w:t>качества</w:t>
      </w:r>
      <w:r w:rsidRPr="001F41C5">
        <w:rPr>
          <w:spacing w:val="-7"/>
          <w:lang w:eastAsia="ru-RU"/>
        </w:rPr>
        <w:t xml:space="preserve"> </w:t>
      </w:r>
      <w:r w:rsidRPr="001F41C5">
        <w:rPr>
          <w:lang w:eastAsia="ru-RU"/>
        </w:rPr>
        <w:t>муниципальной</w:t>
      </w:r>
      <w:r w:rsidRPr="001F41C5">
        <w:rPr>
          <w:spacing w:val="-11"/>
          <w:lang w:eastAsia="ru-RU"/>
        </w:rPr>
        <w:t xml:space="preserve"> </w:t>
      </w:r>
      <w:r w:rsidRPr="001F41C5">
        <w:rPr>
          <w:spacing w:val="-2"/>
          <w:lang w:eastAsia="ru-RU"/>
        </w:rPr>
        <w:t>услуги</w:t>
      </w:r>
    </w:p>
    <w:p w:rsidR="00640312" w:rsidRPr="002433D7" w:rsidRDefault="00640312" w:rsidP="00640312">
      <w:pPr>
        <w:widowControl w:val="0"/>
        <w:autoSpaceDE w:val="0"/>
        <w:autoSpaceDN w:val="0"/>
        <w:adjustRightInd w:val="0"/>
        <w:ind w:firstLine="709"/>
        <w:jc w:val="both"/>
        <w:rPr>
          <w:b/>
          <w:color w:val="000000"/>
          <w:sz w:val="28"/>
          <w:szCs w:val="28"/>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2.33. Основными показателями доступности предоставления муниципальной услуги являются: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2.34. Основными показателями качества предоставления муниципальной услуги являются: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отсутствие нарушений установленных сроков в процессе предоставления муниципальной услуги;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433D7">
        <w:rPr>
          <w:bCs/>
          <w:color w:val="000000"/>
          <w:lang w:eastAsia="ru-RU"/>
        </w:rPr>
        <w:t>итогам</w:t>
      </w:r>
      <w:proofErr w:type="gramEnd"/>
      <w:r w:rsidRPr="002433D7">
        <w:rPr>
          <w:bCs/>
          <w:color w:val="000000"/>
          <w:lang w:eastAsia="ru-RU"/>
        </w:rPr>
        <w:t xml:space="preserve"> рассмотрения которых вынесены решения об удовлетворении (частичном удовлетворении) требований заявителей.</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ind w:left="1006" w:hanging="580"/>
        <w:jc w:val="center"/>
        <w:rPr>
          <w:lang w:eastAsia="ru-RU"/>
        </w:rPr>
      </w:pPr>
    </w:p>
    <w:p w:rsidR="00640312" w:rsidRDefault="00640312" w:rsidP="00640312">
      <w:pPr>
        <w:ind w:left="1006" w:hanging="580"/>
        <w:jc w:val="center"/>
        <w:rPr>
          <w:lang w:eastAsia="ru-RU"/>
        </w:rPr>
      </w:pPr>
    </w:p>
    <w:p w:rsidR="00640312" w:rsidRPr="00B447DC" w:rsidRDefault="00640312" w:rsidP="00640312">
      <w:pPr>
        <w:ind w:left="1006" w:hanging="580"/>
        <w:jc w:val="center"/>
        <w:rPr>
          <w:lang w:eastAsia="ru-RU"/>
        </w:rPr>
      </w:pPr>
      <w:r w:rsidRPr="00B447DC">
        <w:rPr>
          <w:lang w:eastAsia="ru-RU"/>
        </w:rPr>
        <w:t>Раздел III. Состав,</w:t>
      </w:r>
      <w:r w:rsidRPr="00B447DC">
        <w:rPr>
          <w:spacing w:val="-1"/>
          <w:lang w:eastAsia="ru-RU"/>
        </w:rPr>
        <w:t xml:space="preserve"> </w:t>
      </w:r>
      <w:r w:rsidRPr="00B447DC">
        <w:rPr>
          <w:lang w:eastAsia="ru-RU"/>
        </w:rPr>
        <w:t>последовательность и сроки выполнения административных</w:t>
      </w:r>
      <w:r w:rsidRPr="00B447DC">
        <w:rPr>
          <w:spacing w:val="-4"/>
          <w:lang w:eastAsia="ru-RU"/>
        </w:rPr>
        <w:t xml:space="preserve"> </w:t>
      </w:r>
      <w:r w:rsidRPr="00B447DC">
        <w:rPr>
          <w:lang w:eastAsia="ru-RU"/>
        </w:rPr>
        <w:t>процедур</w:t>
      </w:r>
      <w:r>
        <w:rPr>
          <w:spacing w:val="-6"/>
          <w:lang w:eastAsia="ru-RU"/>
        </w:rPr>
        <w:t xml:space="preserve"> </w:t>
      </w:r>
      <w:r w:rsidRPr="00B447DC">
        <w:rPr>
          <w:lang w:eastAsia="ru-RU"/>
        </w:rPr>
        <w:t>(действий),</w:t>
      </w:r>
      <w:r w:rsidRPr="00B447DC">
        <w:rPr>
          <w:spacing w:val="-6"/>
          <w:lang w:eastAsia="ru-RU"/>
        </w:rPr>
        <w:t xml:space="preserve"> </w:t>
      </w:r>
      <w:r w:rsidRPr="00B447DC">
        <w:rPr>
          <w:lang w:eastAsia="ru-RU"/>
        </w:rPr>
        <w:t>требования</w:t>
      </w:r>
      <w:r w:rsidRPr="00B447DC">
        <w:rPr>
          <w:spacing w:val="-7"/>
          <w:lang w:eastAsia="ru-RU"/>
        </w:rPr>
        <w:t xml:space="preserve"> </w:t>
      </w:r>
      <w:r w:rsidRPr="00B447DC">
        <w:rPr>
          <w:lang w:eastAsia="ru-RU"/>
        </w:rPr>
        <w:t>к</w:t>
      </w:r>
      <w:r w:rsidRPr="00B447DC">
        <w:rPr>
          <w:spacing w:val="-6"/>
          <w:lang w:eastAsia="ru-RU"/>
        </w:rPr>
        <w:t xml:space="preserve"> </w:t>
      </w:r>
      <w:r w:rsidRPr="00B447DC">
        <w:rPr>
          <w:lang w:eastAsia="ru-RU"/>
        </w:rPr>
        <w:t>порядку</w:t>
      </w:r>
      <w:r w:rsidRPr="00B447DC">
        <w:rPr>
          <w:spacing w:val="-4"/>
          <w:lang w:eastAsia="ru-RU"/>
        </w:rPr>
        <w:t xml:space="preserve"> </w:t>
      </w:r>
      <w:r w:rsidRPr="00B447DC">
        <w:rPr>
          <w:lang w:eastAsia="ru-RU"/>
        </w:rPr>
        <w:t>их</w:t>
      </w:r>
    </w:p>
    <w:p w:rsidR="00640312" w:rsidRPr="00B447DC" w:rsidRDefault="00640312" w:rsidP="00640312">
      <w:pPr>
        <w:tabs>
          <w:tab w:val="left" w:pos="3119"/>
        </w:tabs>
        <w:ind w:left="-142" w:firstLine="709"/>
        <w:jc w:val="center"/>
        <w:rPr>
          <w:lang w:eastAsia="ru-RU"/>
        </w:rPr>
      </w:pPr>
      <w:r w:rsidRPr="00B447DC">
        <w:rPr>
          <w:lang w:eastAsia="ru-RU"/>
        </w:rPr>
        <w:t>выполнения,</w:t>
      </w:r>
      <w:r w:rsidRPr="00B447DC">
        <w:rPr>
          <w:spacing w:val="-6"/>
          <w:lang w:eastAsia="ru-RU"/>
        </w:rPr>
        <w:t xml:space="preserve"> </w:t>
      </w:r>
      <w:r w:rsidRPr="00B447DC">
        <w:rPr>
          <w:lang w:eastAsia="ru-RU"/>
        </w:rPr>
        <w:t>в</w:t>
      </w:r>
      <w:r w:rsidRPr="00B447DC">
        <w:rPr>
          <w:spacing w:val="-6"/>
          <w:lang w:eastAsia="ru-RU"/>
        </w:rPr>
        <w:t xml:space="preserve"> </w:t>
      </w:r>
      <w:r w:rsidRPr="00B447DC">
        <w:rPr>
          <w:lang w:eastAsia="ru-RU"/>
        </w:rPr>
        <w:t>том</w:t>
      </w:r>
      <w:r w:rsidRPr="00B447DC">
        <w:rPr>
          <w:spacing w:val="-6"/>
          <w:lang w:eastAsia="ru-RU"/>
        </w:rPr>
        <w:t xml:space="preserve"> </w:t>
      </w:r>
      <w:r w:rsidRPr="00B447DC">
        <w:rPr>
          <w:lang w:eastAsia="ru-RU"/>
        </w:rPr>
        <w:t>числе</w:t>
      </w:r>
      <w:r w:rsidRPr="00B447DC">
        <w:rPr>
          <w:spacing w:val="-5"/>
          <w:lang w:eastAsia="ru-RU"/>
        </w:rPr>
        <w:t xml:space="preserve"> </w:t>
      </w:r>
      <w:r w:rsidRPr="00B447DC">
        <w:rPr>
          <w:lang w:eastAsia="ru-RU"/>
        </w:rPr>
        <w:t>особенности</w:t>
      </w:r>
      <w:r w:rsidRPr="00B447DC">
        <w:rPr>
          <w:spacing w:val="-8"/>
          <w:lang w:eastAsia="ru-RU"/>
        </w:rPr>
        <w:t xml:space="preserve"> </w:t>
      </w:r>
      <w:r w:rsidRPr="00B447DC">
        <w:rPr>
          <w:lang w:eastAsia="ru-RU"/>
        </w:rPr>
        <w:t>выполнения</w:t>
      </w:r>
      <w:r w:rsidRPr="00B447DC">
        <w:rPr>
          <w:spacing w:val="-6"/>
          <w:lang w:eastAsia="ru-RU"/>
        </w:rPr>
        <w:t xml:space="preserve"> </w:t>
      </w:r>
      <w:r w:rsidRPr="00B447DC">
        <w:rPr>
          <w:lang w:eastAsia="ru-RU"/>
        </w:rPr>
        <w:t>административных процедур в электронной форме</w:t>
      </w:r>
    </w:p>
    <w:p w:rsidR="00640312" w:rsidRPr="00B447DC" w:rsidRDefault="00640312" w:rsidP="00640312">
      <w:pPr>
        <w:spacing w:before="10"/>
        <w:ind w:hanging="580"/>
        <w:jc w:val="center"/>
      </w:pPr>
    </w:p>
    <w:p w:rsidR="00640312" w:rsidRPr="00B447DC" w:rsidRDefault="00640312" w:rsidP="00640312">
      <w:pPr>
        <w:ind w:left="851" w:hanging="1418"/>
        <w:jc w:val="center"/>
        <w:rPr>
          <w:lang w:eastAsia="ru-RU"/>
        </w:rPr>
      </w:pPr>
      <w:r w:rsidRPr="00B447DC">
        <w:rPr>
          <w:lang w:eastAsia="ru-RU"/>
        </w:rPr>
        <w:t>Исчерпывающий</w:t>
      </w:r>
      <w:r w:rsidRPr="00B447DC">
        <w:rPr>
          <w:spacing w:val="-10"/>
          <w:lang w:eastAsia="ru-RU"/>
        </w:rPr>
        <w:t xml:space="preserve"> </w:t>
      </w:r>
      <w:r w:rsidRPr="00B447DC">
        <w:rPr>
          <w:lang w:eastAsia="ru-RU"/>
        </w:rPr>
        <w:t>перечень</w:t>
      </w:r>
      <w:r w:rsidRPr="00B447DC">
        <w:rPr>
          <w:spacing w:val="-10"/>
          <w:lang w:eastAsia="ru-RU"/>
        </w:rPr>
        <w:t xml:space="preserve"> </w:t>
      </w:r>
      <w:r w:rsidRPr="00B447DC">
        <w:rPr>
          <w:lang w:eastAsia="ru-RU"/>
        </w:rPr>
        <w:t>административных</w:t>
      </w:r>
      <w:r w:rsidRPr="00B447DC">
        <w:rPr>
          <w:spacing w:val="-5"/>
          <w:lang w:eastAsia="ru-RU"/>
        </w:rPr>
        <w:t xml:space="preserve"> </w:t>
      </w:r>
      <w:r w:rsidRPr="00B447DC">
        <w:rPr>
          <w:spacing w:val="-2"/>
          <w:lang w:eastAsia="ru-RU"/>
        </w:rPr>
        <w:t>процедур</w:t>
      </w:r>
    </w:p>
    <w:p w:rsidR="00640312" w:rsidRPr="002433D7" w:rsidRDefault="00640312" w:rsidP="00640312">
      <w:pPr>
        <w:spacing w:before="8"/>
        <w:rPr>
          <w:b/>
          <w:sz w:val="27"/>
          <w:szCs w:val="20"/>
        </w:rPr>
      </w:pPr>
    </w:p>
    <w:p w:rsidR="00640312" w:rsidRPr="002433D7" w:rsidRDefault="00640312" w:rsidP="00640312">
      <w:pPr>
        <w:widowControl w:val="0"/>
        <w:autoSpaceDE w:val="0"/>
        <w:autoSpaceDN w:val="0"/>
        <w:adjustRightInd w:val="0"/>
        <w:ind w:firstLine="709"/>
        <w:jc w:val="center"/>
        <w:rPr>
          <w:b/>
          <w:color w:val="000000"/>
          <w:lang w:eastAsia="ru-RU"/>
        </w:rPr>
      </w:pP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3.1. Предоставление муниципальной услуги включает в себя следующие административные процедуры:</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 xml:space="preserve">прием, проверка документов и регистрация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рассмотрение документов и сведений;</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принятие решения;</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 xml:space="preserve">выдача результата. </w:t>
      </w:r>
    </w:p>
    <w:p w:rsidR="00640312" w:rsidRDefault="00640312" w:rsidP="00640312">
      <w:pPr>
        <w:widowControl w:val="0"/>
        <w:tabs>
          <w:tab w:val="left" w:pos="567"/>
        </w:tabs>
        <w:ind w:firstLine="709"/>
        <w:contextualSpacing/>
        <w:jc w:val="both"/>
        <w:rPr>
          <w:color w:val="000000"/>
          <w:lang w:eastAsia="ru-RU"/>
        </w:rPr>
      </w:pPr>
      <w:r w:rsidRPr="002433D7">
        <w:rPr>
          <w:color w:val="000000"/>
          <w:lang w:eastAsia="ru-RU"/>
        </w:rPr>
        <w:t>Описание административных процедур представлено в Приложении № 6 к настоящему Административному регламенту.</w:t>
      </w:r>
    </w:p>
    <w:p w:rsidR="00640312" w:rsidRPr="002433D7" w:rsidRDefault="00640312" w:rsidP="00640312">
      <w:pPr>
        <w:widowControl w:val="0"/>
        <w:tabs>
          <w:tab w:val="left" w:pos="567"/>
        </w:tabs>
        <w:ind w:firstLine="709"/>
        <w:contextualSpacing/>
        <w:jc w:val="both"/>
        <w:rPr>
          <w:color w:val="000000"/>
          <w:lang w:eastAsia="ru-RU"/>
        </w:rPr>
      </w:pPr>
    </w:p>
    <w:p w:rsidR="00640312" w:rsidRPr="00F22FB4" w:rsidRDefault="00640312" w:rsidP="00640312">
      <w:pPr>
        <w:widowControl w:val="0"/>
        <w:autoSpaceDE w:val="0"/>
        <w:autoSpaceDN w:val="0"/>
        <w:ind w:left="797" w:hanging="797"/>
        <w:jc w:val="center"/>
        <w:outlineLvl w:val="1"/>
        <w:rPr>
          <w:bCs/>
        </w:rPr>
      </w:pPr>
      <w:r w:rsidRPr="00F22FB4">
        <w:rPr>
          <w:bCs/>
        </w:rPr>
        <w:t>Перечень</w:t>
      </w:r>
      <w:r w:rsidRPr="00F22FB4">
        <w:rPr>
          <w:bCs/>
          <w:spacing w:val="-10"/>
        </w:rPr>
        <w:t xml:space="preserve"> </w:t>
      </w:r>
      <w:r w:rsidRPr="00F22FB4">
        <w:rPr>
          <w:bCs/>
        </w:rPr>
        <w:t>административных</w:t>
      </w:r>
      <w:r w:rsidRPr="00F22FB4">
        <w:rPr>
          <w:bCs/>
          <w:spacing w:val="-6"/>
        </w:rPr>
        <w:t xml:space="preserve"> </w:t>
      </w:r>
      <w:r w:rsidRPr="00F22FB4">
        <w:rPr>
          <w:bCs/>
        </w:rPr>
        <w:t>процедур</w:t>
      </w:r>
      <w:r w:rsidRPr="00F22FB4">
        <w:rPr>
          <w:bCs/>
          <w:spacing w:val="-7"/>
        </w:rPr>
        <w:t xml:space="preserve"> </w:t>
      </w:r>
      <w:r w:rsidRPr="00F22FB4">
        <w:rPr>
          <w:bCs/>
        </w:rPr>
        <w:t>(действий)</w:t>
      </w:r>
      <w:r w:rsidRPr="00F22FB4">
        <w:rPr>
          <w:bCs/>
          <w:spacing w:val="-7"/>
        </w:rPr>
        <w:t xml:space="preserve"> </w:t>
      </w:r>
      <w:r w:rsidRPr="00F22FB4">
        <w:rPr>
          <w:bCs/>
        </w:rPr>
        <w:t>при</w:t>
      </w:r>
      <w:r w:rsidRPr="00F22FB4">
        <w:rPr>
          <w:bCs/>
          <w:spacing w:val="-7"/>
        </w:rPr>
        <w:t xml:space="preserve"> </w:t>
      </w:r>
      <w:r w:rsidRPr="00F22FB4">
        <w:rPr>
          <w:bCs/>
        </w:rPr>
        <w:t>предоставлении муниципальной услуги услуг в электронной форме</w:t>
      </w:r>
    </w:p>
    <w:p w:rsidR="00640312" w:rsidRPr="00F22FB4" w:rsidRDefault="00640312" w:rsidP="00640312">
      <w:pPr>
        <w:widowControl w:val="0"/>
        <w:tabs>
          <w:tab w:val="left" w:pos="567"/>
        </w:tabs>
        <w:ind w:hanging="797"/>
        <w:contextualSpacing/>
        <w:jc w:val="center"/>
        <w:rPr>
          <w:color w:val="000000"/>
          <w:lang w:eastAsia="ru-RU"/>
        </w:rPr>
      </w:pP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3.2. При предоставлении муниципальной услуги в электронной форме заявителю обеспечиваются: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получение информации о порядке и сроках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формирование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прием и ре</w:t>
      </w:r>
      <w:r>
        <w:rPr>
          <w:color w:val="000000"/>
          <w:lang w:eastAsia="ru-RU"/>
        </w:rPr>
        <w:t>гистрация Администрацией</w:t>
      </w:r>
      <w:r w:rsidRPr="002433D7">
        <w:rPr>
          <w:color w:val="000000"/>
          <w:lang w:eastAsia="ru-RU"/>
        </w:rPr>
        <w:t xml:space="preserve">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необходимых для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получение результата предоставления муниципальной услуги; </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получение сведений о ходе рассмотрения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осуществление оценки качества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досудебное (внесудебное) обжалование решений и действий (без</w:t>
      </w:r>
      <w:r>
        <w:rPr>
          <w:color w:val="000000"/>
          <w:lang w:eastAsia="ru-RU"/>
        </w:rPr>
        <w:t>действия) Администрации</w:t>
      </w:r>
      <w:r w:rsidRPr="002433D7">
        <w:rPr>
          <w:color w:val="000000"/>
          <w:lang w:eastAsia="ru-RU"/>
        </w:rPr>
        <w:t xml:space="preserve"> либо действия (бездействие) должно</w:t>
      </w:r>
      <w:r>
        <w:rPr>
          <w:color w:val="000000"/>
          <w:lang w:eastAsia="ru-RU"/>
        </w:rPr>
        <w:t xml:space="preserve">стных лиц Администрации, </w:t>
      </w:r>
      <w:r>
        <w:rPr>
          <w:color w:val="000000"/>
          <w:lang w:eastAsia="ru-RU"/>
        </w:rPr>
        <w:lastRenderedPageBreak/>
        <w:t>предоставляющих</w:t>
      </w:r>
      <w:r w:rsidRPr="002433D7">
        <w:rPr>
          <w:color w:val="000000"/>
          <w:lang w:eastAsia="ru-RU"/>
        </w:rPr>
        <w:t xml:space="preserve"> государственную (муниципальную) услугу, либо государственного (муниципального) служащего.</w:t>
      </w:r>
      <w:proofErr w:type="gramEnd"/>
    </w:p>
    <w:p w:rsidR="00640312" w:rsidRDefault="00640312" w:rsidP="00640312">
      <w:pPr>
        <w:widowControl w:val="0"/>
        <w:autoSpaceDE w:val="0"/>
        <w:autoSpaceDN w:val="0"/>
        <w:spacing w:line="242" w:lineRule="auto"/>
        <w:ind w:left="3999" w:hanging="3032"/>
        <w:outlineLvl w:val="1"/>
        <w:rPr>
          <w:b/>
          <w:bCs/>
          <w:sz w:val="28"/>
          <w:szCs w:val="28"/>
        </w:rPr>
      </w:pPr>
    </w:p>
    <w:p w:rsidR="00640312" w:rsidRPr="00E9274A" w:rsidRDefault="00640312" w:rsidP="00640312">
      <w:pPr>
        <w:widowControl w:val="0"/>
        <w:autoSpaceDE w:val="0"/>
        <w:autoSpaceDN w:val="0"/>
        <w:spacing w:line="242" w:lineRule="auto"/>
        <w:ind w:left="3999" w:hanging="3290"/>
        <w:outlineLvl w:val="1"/>
        <w:rPr>
          <w:bCs/>
        </w:rPr>
      </w:pPr>
      <w:r w:rsidRPr="00E9274A">
        <w:rPr>
          <w:bCs/>
        </w:rPr>
        <w:t>Порядок</w:t>
      </w:r>
      <w:r w:rsidRPr="00E9274A">
        <w:rPr>
          <w:bCs/>
          <w:spacing w:val="-7"/>
        </w:rPr>
        <w:t xml:space="preserve"> </w:t>
      </w:r>
      <w:r w:rsidRPr="00E9274A">
        <w:rPr>
          <w:bCs/>
        </w:rPr>
        <w:t>осуществления</w:t>
      </w:r>
      <w:r w:rsidRPr="00E9274A">
        <w:rPr>
          <w:bCs/>
          <w:spacing w:val="-8"/>
        </w:rPr>
        <w:t xml:space="preserve"> </w:t>
      </w:r>
      <w:r w:rsidRPr="00E9274A">
        <w:rPr>
          <w:bCs/>
        </w:rPr>
        <w:t>административных</w:t>
      </w:r>
      <w:r w:rsidRPr="00E9274A">
        <w:rPr>
          <w:bCs/>
          <w:spacing w:val="-5"/>
        </w:rPr>
        <w:t xml:space="preserve"> </w:t>
      </w:r>
      <w:r w:rsidRPr="00E9274A">
        <w:rPr>
          <w:bCs/>
        </w:rPr>
        <w:t>процедур</w:t>
      </w:r>
      <w:r w:rsidRPr="00E9274A">
        <w:rPr>
          <w:bCs/>
          <w:spacing w:val="-6"/>
        </w:rPr>
        <w:t xml:space="preserve"> </w:t>
      </w:r>
      <w:r w:rsidRPr="00E9274A">
        <w:rPr>
          <w:bCs/>
        </w:rPr>
        <w:t>(действий)</w:t>
      </w:r>
      <w:r w:rsidRPr="00E9274A">
        <w:rPr>
          <w:bCs/>
          <w:spacing w:val="-4"/>
        </w:rPr>
        <w:t xml:space="preserve"> </w:t>
      </w:r>
      <w:r w:rsidRPr="00E9274A">
        <w:rPr>
          <w:bCs/>
        </w:rPr>
        <w:t>в электронной форме</w:t>
      </w:r>
    </w:p>
    <w:p w:rsidR="00640312" w:rsidRPr="00E9274A" w:rsidRDefault="00640312" w:rsidP="00640312">
      <w:pPr>
        <w:autoSpaceDE w:val="0"/>
        <w:autoSpaceDN w:val="0"/>
        <w:adjustRightInd w:val="0"/>
        <w:ind w:hanging="3290"/>
        <w:jc w:val="both"/>
        <w:rPr>
          <w:color w:val="000000"/>
          <w:lang w:eastAsia="ru-RU"/>
        </w:rPr>
      </w:pP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3.3. Формирование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Формирование </w:t>
      </w:r>
      <w:r w:rsidRPr="002433D7">
        <w:rPr>
          <w:bCs/>
          <w:color w:val="000000"/>
          <w:lang w:eastAsia="ru-RU"/>
        </w:rPr>
        <w:t>уведомления об окончании строительства</w:t>
      </w:r>
      <w:r w:rsidRPr="002433D7">
        <w:rPr>
          <w:color w:val="000000"/>
          <w:lang w:eastAsia="ru-RU"/>
        </w:rPr>
        <w:t xml:space="preserve"> осуществляется посредством заполнения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на Едином портале, без необходимости дополнительной подачи </w:t>
      </w:r>
      <w:r w:rsidRPr="002433D7">
        <w:rPr>
          <w:bCs/>
          <w:color w:val="000000"/>
          <w:lang w:eastAsia="ru-RU"/>
        </w:rPr>
        <w:t>уведомления об окончании строительства</w:t>
      </w:r>
      <w:r w:rsidRPr="002433D7">
        <w:rPr>
          <w:color w:val="000000"/>
          <w:lang w:eastAsia="ru-RU"/>
        </w:rPr>
        <w:t xml:space="preserve"> в какой-либо иной форме.</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Форматно-логическая проверка сформированного </w:t>
      </w:r>
      <w:r w:rsidRPr="002433D7">
        <w:rPr>
          <w:bCs/>
          <w:color w:val="000000"/>
          <w:lang w:eastAsia="ru-RU"/>
        </w:rPr>
        <w:t>уведомления об окончании строительства</w:t>
      </w:r>
      <w:r w:rsidRPr="002433D7">
        <w:rPr>
          <w:color w:val="000000"/>
          <w:lang w:eastAsia="ru-RU"/>
        </w:rPr>
        <w:t xml:space="preserve"> осуществляется после заполнения заявителем каждого из полей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При выявлении некорректно заполненного поля электронной формы </w:t>
      </w:r>
      <w:r w:rsidRPr="002433D7">
        <w:rPr>
          <w:bCs/>
          <w:color w:val="000000"/>
          <w:lang w:eastAsia="ru-RU"/>
        </w:rPr>
        <w:t>уведомления об окончании строительства</w:t>
      </w:r>
      <w:r w:rsidRPr="002433D7" w:rsidDel="0050003A">
        <w:rPr>
          <w:color w:val="000000"/>
          <w:lang w:eastAsia="ru-RU"/>
        </w:rPr>
        <w:t xml:space="preserve"> </w:t>
      </w:r>
      <w:r w:rsidRPr="002433D7">
        <w:rPr>
          <w:color w:val="00000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При формировании </w:t>
      </w:r>
      <w:r w:rsidRPr="002433D7">
        <w:rPr>
          <w:bCs/>
          <w:color w:val="000000"/>
          <w:lang w:eastAsia="ru-RU"/>
        </w:rPr>
        <w:t>уведомления об окончании строительства</w:t>
      </w:r>
      <w:r w:rsidRPr="002433D7">
        <w:rPr>
          <w:color w:val="000000"/>
          <w:lang w:eastAsia="ru-RU"/>
        </w:rPr>
        <w:t xml:space="preserve"> заявителю обеспечивается: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а) возможность копирования и сохранения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указанных в Административном регламенте, необходимых для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б) возможность печати на бумажном носителе копии электронной формы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в) сохранение ранее введенных в электронную форму </w:t>
      </w:r>
      <w:r w:rsidRPr="002433D7">
        <w:rPr>
          <w:bCs/>
          <w:color w:val="000000"/>
          <w:lang w:eastAsia="ru-RU"/>
        </w:rPr>
        <w:t>уведомления об окончании строительства</w:t>
      </w:r>
      <w:r w:rsidRPr="002433D7">
        <w:rPr>
          <w:color w:val="000000"/>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г) заполнение полей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40312" w:rsidRPr="002433D7" w:rsidRDefault="00640312" w:rsidP="00640312">
      <w:pPr>
        <w:widowControl w:val="0"/>
        <w:autoSpaceDE w:val="0"/>
        <w:autoSpaceDN w:val="0"/>
        <w:adjustRightInd w:val="0"/>
        <w:ind w:firstLine="709"/>
        <w:jc w:val="both"/>
        <w:rPr>
          <w:color w:val="000000"/>
          <w:lang w:eastAsia="ru-RU"/>
        </w:rPr>
      </w:pPr>
      <w:proofErr w:type="spellStart"/>
      <w:r w:rsidRPr="002433D7">
        <w:rPr>
          <w:color w:val="000000"/>
          <w:lang w:eastAsia="ru-RU"/>
        </w:rPr>
        <w:t>д</w:t>
      </w:r>
      <w:proofErr w:type="spellEnd"/>
      <w:r w:rsidRPr="002433D7">
        <w:rPr>
          <w:color w:val="000000"/>
          <w:lang w:eastAsia="ru-RU"/>
        </w:rPr>
        <w:t xml:space="preserve">) возможность вернуться на любой из этапов заполнения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без потери ранее введенной информации;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е) возможность доступа заявителя на Едином портале, к ранее поданным им </w:t>
      </w:r>
      <w:r w:rsidRPr="002433D7">
        <w:rPr>
          <w:bCs/>
          <w:color w:val="000000"/>
          <w:lang w:eastAsia="ru-RU"/>
        </w:rPr>
        <w:t>уведомлениям об окончании строительства</w:t>
      </w:r>
      <w:r w:rsidRPr="002433D7">
        <w:rPr>
          <w:color w:val="000000"/>
          <w:lang w:eastAsia="ru-RU"/>
        </w:rPr>
        <w:t xml:space="preserve"> в течение не менее одного года, а также к частично сформированным уведомлениям – в течение не менее 3 месяцев.</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w:t>
      </w:r>
    </w:p>
    <w:p w:rsidR="00640312" w:rsidRPr="002433D7" w:rsidRDefault="00640312" w:rsidP="00640312">
      <w:pPr>
        <w:autoSpaceDE w:val="0"/>
        <w:autoSpaceDN w:val="0"/>
        <w:adjustRightInd w:val="0"/>
        <w:ind w:firstLine="709"/>
        <w:jc w:val="both"/>
        <w:rPr>
          <w:color w:val="000000"/>
          <w:lang w:eastAsia="ru-RU"/>
        </w:rPr>
      </w:pPr>
      <w:r>
        <w:rPr>
          <w:color w:val="000000"/>
          <w:lang w:eastAsia="ru-RU"/>
        </w:rPr>
        <w:t>3.4. Администрация</w:t>
      </w:r>
      <w:r w:rsidRPr="002433D7">
        <w:rPr>
          <w:color w:val="000000"/>
          <w:lang w:eastAsia="ru-RU"/>
        </w:rPr>
        <w:t xml:space="preserve"> обеспечивает в срок не позднее 1 рабочего дня с момента подачи </w:t>
      </w:r>
      <w:r w:rsidRPr="002433D7">
        <w:rPr>
          <w:bCs/>
          <w:color w:val="000000"/>
          <w:lang w:eastAsia="ru-RU"/>
        </w:rPr>
        <w:t>уведомления об окончании строительства</w:t>
      </w:r>
      <w:r w:rsidRPr="002433D7">
        <w:rPr>
          <w:color w:val="000000"/>
          <w:lang w:eastAsia="ru-RU"/>
        </w:rPr>
        <w:t xml:space="preserve"> на Единый портал, а в случае его поступления в выходной, нерабочий праздничный день, – в следующий за ним первый рабочий день:</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б) регистрацию </w:t>
      </w:r>
      <w:r w:rsidRPr="002433D7">
        <w:rPr>
          <w:bCs/>
          <w:color w:val="000000"/>
          <w:lang w:eastAsia="ru-RU"/>
        </w:rPr>
        <w:t>уведомления об окончании строительства</w:t>
      </w:r>
      <w:r w:rsidRPr="002433D7">
        <w:rPr>
          <w:color w:val="000000"/>
          <w:lang w:eastAsia="ru-RU"/>
        </w:rPr>
        <w:t xml:space="preserve"> и направление заявителю уведомления о регистрации </w:t>
      </w:r>
      <w:r w:rsidRPr="002433D7">
        <w:rPr>
          <w:bCs/>
          <w:color w:val="000000"/>
          <w:lang w:eastAsia="ru-RU"/>
        </w:rPr>
        <w:t>уведомления об окончании строительства</w:t>
      </w:r>
      <w:r w:rsidRPr="002433D7">
        <w:rPr>
          <w:color w:val="000000"/>
          <w:lang w:eastAsia="ru-RU"/>
        </w:rPr>
        <w:t xml:space="preserve"> либо об отказе в приеме документов, необходимых для предоставления муниципальной услуги. </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3.5. Электронное уведомление об окончании строительства становится доступным для должност</w:t>
      </w:r>
      <w:r>
        <w:rPr>
          <w:color w:val="000000"/>
          <w:lang w:eastAsia="ru-RU"/>
        </w:rPr>
        <w:t>ного лица Администрации</w:t>
      </w:r>
      <w:r w:rsidRPr="002433D7">
        <w:rPr>
          <w:color w:val="000000"/>
          <w:lang w:eastAsia="ru-RU"/>
        </w:rPr>
        <w:t>,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w:t>
      </w:r>
      <w:r>
        <w:rPr>
          <w:color w:val="000000"/>
          <w:lang w:eastAsia="ru-RU"/>
        </w:rPr>
        <w:t>ользуемой Администрацией</w:t>
      </w:r>
      <w:r w:rsidRPr="002433D7">
        <w:rPr>
          <w:color w:val="000000"/>
          <w:lang w:eastAsia="ru-RU"/>
        </w:rPr>
        <w:t xml:space="preserve"> для предоставления муниципальной услуги (далее – ГИС).</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lastRenderedPageBreak/>
        <w:t>Ответственное должностное лицо:</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проверяет наличие электронных </w:t>
      </w:r>
      <w:r w:rsidRPr="002433D7">
        <w:rPr>
          <w:bCs/>
          <w:color w:val="000000"/>
          <w:lang w:eastAsia="ru-RU"/>
        </w:rPr>
        <w:t>уведомлений об окончании строительства</w:t>
      </w:r>
      <w:r w:rsidRPr="002433D7">
        <w:rPr>
          <w:color w:val="000000"/>
          <w:lang w:eastAsia="ru-RU"/>
        </w:rPr>
        <w:t>, поступивших из Единого портала с периодичностью не реже 2 раз в день;</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рассматривает поступившие </w:t>
      </w:r>
      <w:r w:rsidRPr="002433D7">
        <w:rPr>
          <w:bCs/>
          <w:color w:val="000000"/>
          <w:lang w:eastAsia="ru-RU"/>
        </w:rPr>
        <w:t xml:space="preserve">уведомления об окончании строительства </w:t>
      </w:r>
      <w:r w:rsidRPr="002433D7">
        <w:rPr>
          <w:color w:val="000000"/>
          <w:lang w:eastAsia="ru-RU"/>
        </w:rPr>
        <w:t>и приложенные образы документов (документы);</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производит действия в соответствии с пунктом 3.4 настоящего Административного регламента.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форме электронного документа, подписанного усиленной квалифицированной электронной подписью уполномоченного должност</w:t>
      </w:r>
      <w:r>
        <w:rPr>
          <w:bCs/>
          <w:color w:val="000000"/>
          <w:lang w:eastAsia="ru-RU"/>
        </w:rPr>
        <w:t>ного лица Администрации</w:t>
      </w:r>
      <w:r w:rsidRPr="002433D7">
        <w:rPr>
          <w:bCs/>
          <w:color w:val="000000"/>
          <w:lang w:eastAsia="ru-RU"/>
        </w:rPr>
        <w:t>, направленного заявителю в личный кабинет на Едином портале;</w:t>
      </w:r>
    </w:p>
    <w:p w:rsidR="00640312" w:rsidRPr="002433D7" w:rsidRDefault="00640312" w:rsidP="00640312">
      <w:pPr>
        <w:widowControl w:val="0"/>
        <w:autoSpaceDE w:val="0"/>
        <w:autoSpaceDN w:val="0"/>
        <w:adjustRightInd w:val="0"/>
        <w:ind w:firstLine="709"/>
        <w:jc w:val="both"/>
        <w:rPr>
          <w:bCs/>
          <w:color w:val="000000"/>
          <w:lang w:eastAsia="ru-RU"/>
        </w:rPr>
      </w:pPr>
      <w:r w:rsidRPr="002433D7">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3.7. Получение информации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2433D7">
        <w:rPr>
          <w:bCs/>
          <w:color w:val="000000"/>
          <w:lang w:eastAsia="ru-RU"/>
        </w:rPr>
        <w:t>уведомления об окончании строительства</w:t>
      </w:r>
      <w:r w:rsidRPr="002433D7">
        <w:rPr>
          <w:color w:val="000000"/>
          <w:lang w:eastAsia="ru-RU"/>
        </w:rPr>
        <w:t>, а также информацию о дальнейших действиях в личном кабинете по собственной инициативе, в любое время.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 предоставлении муниципальной услуги в электронной форме заявителю направляется:</w:t>
      </w:r>
    </w:p>
    <w:p w:rsidR="00640312" w:rsidRPr="002433D7" w:rsidRDefault="00640312" w:rsidP="00640312">
      <w:pPr>
        <w:widowControl w:val="0"/>
        <w:autoSpaceDE w:val="0"/>
        <w:autoSpaceDN w:val="0"/>
        <w:adjustRightInd w:val="0"/>
        <w:ind w:firstLine="709"/>
        <w:jc w:val="both"/>
        <w:rPr>
          <w:color w:val="000000"/>
          <w:lang w:eastAsia="ru-RU"/>
        </w:rPr>
      </w:pPr>
      <w:proofErr w:type="gramStart"/>
      <w:r w:rsidRPr="002433D7">
        <w:rPr>
          <w:color w:val="000000"/>
          <w:lang w:eastAsia="ru-RU"/>
        </w:rPr>
        <w:t xml:space="preserve">а) уведомление о приеме и регистрации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необходимых для предоставления муниципальной услуги, содержащее сведения о факте приема </w:t>
      </w:r>
      <w:r w:rsidRPr="002433D7">
        <w:rPr>
          <w:bCs/>
          <w:color w:val="000000"/>
          <w:lang w:eastAsia="ru-RU"/>
        </w:rPr>
        <w:t>уведомления об окончании строительства</w:t>
      </w:r>
      <w:r w:rsidRPr="002433D7">
        <w:rPr>
          <w:color w:val="000000"/>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2433D7">
        <w:rPr>
          <w:color w:val="000000"/>
          <w:lang w:eastAsia="ru-RU"/>
        </w:rPr>
        <w:t xml:space="preserve">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3.8. Оценка качества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 xml:space="preserve">Оценка качества предоставления муниципальной услуги осуществляется в соответствии с </w:t>
      </w:r>
      <w:hyperlink r:id="rId11" w:history="1">
        <w:r w:rsidRPr="002433D7">
          <w:rPr>
            <w:color w:val="000000"/>
            <w:lang w:eastAsia="ru-RU"/>
          </w:rPr>
          <w:t>Правилами</w:t>
        </w:r>
      </w:hyperlink>
      <w:r w:rsidRPr="002433D7">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33D7">
        <w:rPr>
          <w:color w:val="000000"/>
          <w:lang w:eastAsia="ru-RU"/>
        </w:rPr>
        <w:t xml:space="preserve"> </w:t>
      </w:r>
      <w:proofErr w:type="gramStart"/>
      <w:r w:rsidRPr="002433D7">
        <w:rPr>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33D7">
        <w:rPr>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3.9. </w:t>
      </w:r>
      <w:proofErr w:type="gramStart"/>
      <w:r w:rsidRPr="002433D7">
        <w:rPr>
          <w:color w:val="000000"/>
          <w:lang w:eastAsia="ru-RU"/>
        </w:rPr>
        <w:t xml:space="preserve">Заявителю обеспечивается возможность направления жалобы на решения, </w:t>
      </w:r>
      <w:r w:rsidRPr="002433D7">
        <w:rPr>
          <w:color w:val="000000"/>
          <w:lang w:eastAsia="ru-RU"/>
        </w:rPr>
        <w:lastRenderedPageBreak/>
        <w:t>действия или бе</w:t>
      </w:r>
      <w:r>
        <w:rPr>
          <w:color w:val="000000"/>
          <w:lang w:eastAsia="ru-RU"/>
        </w:rPr>
        <w:t>здействие Администрации</w:t>
      </w:r>
      <w:r w:rsidRPr="002433D7">
        <w:rPr>
          <w:color w:val="000000"/>
          <w:lang w:eastAsia="ru-RU"/>
        </w:rPr>
        <w:t>, должност</w:t>
      </w:r>
      <w:r>
        <w:rPr>
          <w:color w:val="000000"/>
          <w:lang w:eastAsia="ru-RU"/>
        </w:rPr>
        <w:t>ного лица Администрации</w:t>
      </w:r>
      <w:r w:rsidRPr="002433D7">
        <w:rPr>
          <w:color w:val="000000"/>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40312" w:rsidRPr="002433D7" w:rsidRDefault="00640312" w:rsidP="00640312">
      <w:pPr>
        <w:jc w:val="both"/>
        <w:rPr>
          <w:color w:val="000000"/>
          <w:lang w:eastAsia="ru-RU"/>
        </w:rPr>
      </w:pPr>
    </w:p>
    <w:p w:rsidR="00640312" w:rsidRPr="00676792" w:rsidRDefault="00640312" w:rsidP="00640312">
      <w:pPr>
        <w:shd w:val="clear" w:color="auto" w:fill="FFFFFF"/>
        <w:spacing w:before="634"/>
        <w:ind w:left="426" w:hanging="426"/>
        <w:jc w:val="center"/>
        <w:rPr>
          <w:bCs/>
          <w:lang w:eastAsia="ru-RU"/>
        </w:rPr>
      </w:pPr>
      <w:r w:rsidRPr="00676792">
        <w:rPr>
          <w:bCs/>
          <w:lang w:val="en-US" w:eastAsia="ru-RU"/>
        </w:rPr>
        <w:t>V</w:t>
      </w:r>
      <w:r w:rsidRPr="00676792">
        <w:rPr>
          <w:bCs/>
          <w:lang w:eastAsia="ru-RU"/>
        </w:rPr>
        <w:t>. Формы контроля за исполнением административного регламента</w:t>
      </w:r>
    </w:p>
    <w:p w:rsidR="00640312" w:rsidRPr="00676792" w:rsidRDefault="00640312" w:rsidP="00640312">
      <w:pPr>
        <w:shd w:val="clear" w:color="auto" w:fill="FFFFFF"/>
        <w:ind w:left="426" w:right="14" w:hanging="1135"/>
        <w:jc w:val="center"/>
        <w:rPr>
          <w:bCs/>
          <w:lang w:eastAsia="ru-RU"/>
        </w:rPr>
      </w:pPr>
    </w:p>
    <w:p w:rsidR="00640312" w:rsidRPr="00676792" w:rsidRDefault="00640312" w:rsidP="00640312">
      <w:pPr>
        <w:shd w:val="clear" w:color="auto" w:fill="FFFFFF"/>
        <w:ind w:left="426" w:right="14" w:hanging="1135"/>
        <w:jc w:val="center"/>
        <w:rPr>
          <w:lang w:eastAsia="ru-RU"/>
        </w:rPr>
      </w:pPr>
      <w:r w:rsidRPr="00676792">
        <w:rPr>
          <w:bCs/>
          <w:lang w:eastAsia="ru-RU"/>
        </w:rPr>
        <w:t xml:space="preserve">Порядок осуществления текущего </w:t>
      </w:r>
      <w:proofErr w:type="gramStart"/>
      <w:r w:rsidRPr="00676792">
        <w:rPr>
          <w:bCs/>
          <w:lang w:eastAsia="ru-RU"/>
        </w:rPr>
        <w:t>контроля за</w:t>
      </w:r>
      <w:proofErr w:type="gramEnd"/>
      <w:r w:rsidRPr="00676792">
        <w:rPr>
          <w:bCs/>
          <w:lang w:eastAsia="ru-RU"/>
        </w:rPr>
        <w:t xml:space="preserve"> соблюдением и исполнением</w:t>
      </w:r>
    </w:p>
    <w:p w:rsidR="00640312" w:rsidRPr="00676792" w:rsidRDefault="00640312" w:rsidP="00640312">
      <w:pPr>
        <w:shd w:val="clear" w:color="auto" w:fill="FFFFFF"/>
        <w:ind w:left="426" w:right="7" w:hanging="1135"/>
        <w:jc w:val="center"/>
        <w:rPr>
          <w:lang w:eastAsia="ru-RU"/>
        </w:rPr>
      </w:pPr>
      <w:r w:rsidRPr="00676792">
        <w:rPr>
          <w:bCs/>
          <w:lang w:eastAsia="ru-RU"/>
        </w:rPr>
        <w:t>ответственными должностными лицами положений регламента</w:t>
      </w:r>
    </w:p>
    <w:p w:rsidR="00640312" w:rsidRPr="00676792" w:rsidRDefault="00640312" w:rsidP="00640312">
      <w:pPr>
        <w:shd w:val="clear" w:color="auto" w:fill="FFFFFF"/>
        <w:ind w:left="426" w:right="7" w:hanging="993"/>
        <w:jc w:val="center"/>
        <w:rPr>
          <w:lang w:eastAsia="ru-RU"/>
        </w:rPr>
      </w:pPr>
      <w:r w:rsidRPr="00676792">
        <w:rPr>
          <w:bCs/>
          <w:lang w:eastAsia="ru-RU"/>
        </w:rPr>
        <w:t>и иных нормативных правовых актов, устанавливающих требования</w:t>
      </w:r>
    </w:p>
    <w:p w:rsidR="00640312" w:rsidRPr="00B5479C" w:rsidRDefault="00640312" w:rsidP="00640312">
      <w:pPr>
        <w:shd w:val="clear" w:color="auto" w:fill="FFFFFF"/>
        <w:ind w:left="426" w:right="7" w:hanging="852"/>
        <w:jc w:val="center"/>
        <w:rPr>
          <w:lang w:eastAsia="ru-RU"/>
        </w:rPr>
      </w:pPr>
      <w:r w:rsidRPr="00676792">
        <w:rPr>
          <w:bCs/>
          <w:lang w:eastAsia="ru-RU"/>
        </w:rPr>
        <w:t>к предоставлению муниципальной услуги, а также принятием ими решений</w:t>
      </w:r>
    </w:p>
    <w:p w:rsidR="00640312" w:rsidRPr="002433D7" w:rsidRDefault="00640312" w:rsidP="00640312">
      <w:pPr>
        <w:shd w:val="clear" w:color="auto" w:fill="FFFFFF"/>
        <w:tabs>
          <w:tab w:val="left" w:pos="1195"/>
        </w:tabs>
        <w:spacing w:before="360"/>
        <w:ind w:right="7" w:firstLine="713"/>
        <w:jc w:val="both"/>
        <w:rPr>
          <w:lang w:eastAsia="ru-RU"/>
        </w:rPr>
      </w:pPr>
      <w:r w:rsidRPr="002433D7">
        <w:rPr>
          <w:spacing w:val="-7"/>
          <w:lang w:eastAsia="ru-RU"/>
        </w:rPr>
        <w:t>4.1.</w:t>
      </w:r>
      <w:r w:rsidRPr="002433D7">
        <w:rPr>
          <w:lang w:eastAsia="ru-RU"/>
        </w:rPr>
        <w:tab/>
      </w:r>
      <w:r w:rsidRPr="002433D7">
        <w:rPr>
          <w:spacing w:val="-2"/>
          <w:lang w:eastAsia="ru-RU"/>
        </w:rPr>
        <w:t xml:space="preserve">Текущий </w:t>
      </w:r>
      <w:proofErr w:type="gramStart"/>
      <w:r w:rsidRPr="002433D7">
        <w:rPr>
          <w:spacing w:val="-2"/>
          <w:lang w:eastAsia="ru-RU"/>
        </w:rPr>
        <w:t>контроль за</w:t>
      </w:r>
      <w:proofErr w:type="gramEnd"/>
      <w:r w:rsidRPr="002433D7">
        <w:rPr>
          <w:spacing w:val="-2"/>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w:t>
      </w:r>
      <w:r w:rsidRPr="002433D7">
        <w:rPr>
          <w:lang w:eastAsia="ru-RU"/>
        </w:rPr>
        <w:t>Услуги, осуществляется на постоянной основе должностны</w:t>
      </w:r>
      <w:r>
        <w:rPr>
          <w:lang w:eastAsia="ru-RU"/>
        </w:rPr>
        <w:t>ми лицами Администрации</w:t>
      </w:r>
      <w:r w:rsidRPr="002433D7">
        <w:rPr>
          <w:lang w:eastAsia="ru-RU"/>
        </w:rPr>
        <w:t xml:space="preserve"> или многофункционального центра, уполномоченными на осуществление контроля за предоставлением Услуги.</w:t>
      </w:r>
    </w:p>
    <w:p w:rsidR="00640312" w:rsidRPr="002433D7" w:rsidRDefault="00640312" w:rsidP="00640312">
      <w:pPr>
        <w:shd w:val="clear" w:color="auto" w:fill="FFFFFF"/>
        <w:ind w:right="14" w:firstLine="713"/>
        <w:jc w:val="both"/>
        <w:rPr>
          <w:lang w:eastAsia="ru-RU"/>
        </w:rPr>
      </w:pPr>
      <w:r w:rsidRPr="002433D7">
        <w:rPr>
          <w:lang w:eastAsia="ru-RU"/>
        </w:rPr>
        <w:t>Для текущего контроля используются сведения служебной корреспонденции, устная и письменная информация специалистов и должно</w:t>
      </w:r>
      <w:r>
        <w:rPr>
          <w:lang w:eastAsia="ru-RU"/>
        </w:rPr>
        <w:t>стных лиц Администрации</w:t>
      </w:r>
      <w:r w:rsidRPr="002433D7">
        <w:rPr>
          <w:lang w:eastAsia="ru-RU"/>
        </w:rPr>
        <w:t xml:space="preserve"> или многофункционального центра.</w:t>
      </w:r>
    </w:p>
    <w:p w:rsidR="00640312" w:rsidRPr="002433D7" w:rsidRDefault="00640312" w:rsidP="00640312">
      <w:pPr>
        <w:shd w:val="clear" w:color="auto" w:fill="FFFFFF"/>
        <w:ind w:left="7" w:right="14" w:firstLine="706"/>
        <w:jc w:val="both"/>
        <w:rPr>
          <w:lang w:eastAsia="ru-RU"/>
        </w:rPr>
      </w:pPr>
      <w:r w:rsidRPr="002433D7">
        <w:rPr>
          <w:spacing w:val="-2"/>
          <w:lang w:eastAsia="ru-RU"/>
        </w:rPr>
        <w:t xml:space="preserve">Текущий контроль осуществляется путем проведения плановых и внеплановых </w:t>
      </w:r>
      <w:r w:rsidRPr="002433D7">
        <w:rPr>
          <w:lang w:eastAsia="ru-RU"/>
        </w:rPr>
        <w:t>проверок:</w:t>
      </w:r>
    </w:p>
    <w:p w:rsidR="00640312" w:rsidRPr="002433D7" w:rsidRDefault="00640312" w:rsidP="00640312">
      <w:pPr>
        <w:widowControl w:val="0"/>
        <w:numPr>
          <w:ilvl w:val="0"/>
          <w:numId w:val="9"/>
        </w:numPr>
        <w:shd w:val="clear" w:color="auto" w:fill="FFFFFF"/>
        <w:tabs>
          <w:tab w:val="left" w:pos="871"/>
        </w:tabs>
        <w:suppressAutoHyphens w:val="0"/>
        <w:autoSpaceDE w:val="0"/>
        <w:autoSpaceDN w:val="0"/>
        <w:adjustRightInd w:val="0"/>
        <w:ind w:left="720"/>
        <w:rPr>
          <w:lang w:eastAsia="ru-RU"/>
        </w:rPr>
      </w:pPr>
      <w:r w:rsidRPr="002433D7">
        <w:rPr>
          <w:lang w:eastAsia="ru-RU"/>
        </w:rPr>
        <w:t>решений о предоставлении (об отказе в предоставлении) Услуги;</w:t>
      </w:r>
    </w:p>
    <w:p w:rsidR="00640312" w:rsidRPr="002433D7" w:rsidRDefault="00640312" w:rsidP="00640312">
      <w:pPr>
        <w:widowControl w:val="0"/>
        <w:numPr>
          <w:ilvl w:val="0"/>
          <w:numId w:val="9"/>
        </w:numPr>
        <w:shd w:val="clear" w:color="auto" w:fill="FFFFFF"/>
        <w:tabs>
          <w:tab w:val="left" w:pos="871"/>
        </w:tabs>
        <w:suppressAutoHyphens w:val="0"/>
        <w:autoSpaceDE w:val="0"/>
        <w:autoSpaceDN w:val="0"/>
        <w:adjustRightInd w:val="0"/>
        <w:ind w:left="720"/>
        <w:rPr>
          <w:lang w:eastAsia="ru-RU"/>
        </w:rPr>
      </w:pPr>
      <w:r w:rsidRPr="002433D7">
        <w:rPr>
          <w:lang w:eastAsia="ru-RU"/>
        </w:rPr>
        <w:t>выявления и устранения нарушений прав граждан;</w:t>
      </w:r>
    </w:p>
    <w:p w:rsidR="00640312" w:rsidRPr="002433D7" w:rsidRDefault="00640312" w:rsidP="00640312">
      <w:pPr>
        <w:shd w:val="clear" w:color="auto" w:fill="FFFFFF"/>
        <w:ind w:left="7" w:right="14" w:firstLine="713"/>
        <w:jc w:val="both"/>
        <w:rPr>
          <w:spacing w:val="-2"/>
          <w:lang w:eastAsia="ru-RU"/>
        </w:rPr>
      </w:pPr>
      <w:r w:rsidRPr="002433D7">
        <w:rPr>
          <w:lang w:eastAsia="ru-RU"/>
        </w:rPr>
        <w:t xml:space="preserve">-рассмотрения, принятия решений и подготовки ответов на обращения </w:t>
      </w:r>
      <w:r w:rsidRPr="002433D7">
        <w:rPr>
          <w:spacing w:val="-2"/>
          <w:lang w:eastAsia="ru-RU"/>
        </w:rPr>
        <w:t>граждан, содержащие жалобы на решения, действия (бездействие) должностных лиц.</w:t>
      </w:r>
    </w:p>
    <w:p w:rsidR="00640312" w:rsidRPr="002433D7" w:rsidRDefault="00640312" w:rsidP="00640312">
      <w:pPr>
        <w:shd w:val="clear" w:color="auto" w:fill="FFFFFF"/>
        <w:spacing w:line="360" w:lineRule="exact"/>
        <w:ind w:left="7" w:right="14" w:firstLine="713"/>
        <w:jc w:val="both"/>
        <w:rPr>
          <w:lang w:eastAsia="ru-RU"/>
        </w:rPr>
      </w:pPr>
    </w:p>
    <w:p w:rsidR="00640312" w:rsidRPr="002433D7" w:rsidRDefault="00640312" w:rsidP="00640312">
      <w:pPr>
        <w:shd w:val="clear" w:color="auto" w:fill="FFFFFF"/>
        <w:spacing w:before="403" w:line="360" w:lineRule="exact"/>
        <w:ind w:right="14"/>
        <w:jc w:val="center"/>
        <w:rPr>
          <w:b/>
          <w:bCs/>
          <w:lang w:eastAsia="ru-RU"/>
        </w:rPr>
      </w:pPr>
    </w:p>
    <w:p w:rsidR="00640312" w:rsidRPr="00D21E41" w:rsidRDefault="00640312" w:rsidP="00640312">
      <w:pPr>
        <w:shd w:val="clear" w:color="auto" w:fill="FFFFFF"/>
        <w:spacing w:before="403"/>
        <w:ind w:right="14"/>
        <w:jc w:val="center"/>
        <w:rPr>
          <w:lang w:eastAsia="ru-RU"/>
        </w:rPr>
      </w:pPr>
      <w:r w:rsidRPr="00D21E41">
        <w:rPr>
          <w:bCs/>
          <w:lang w:eastAsia="ru-RU"/>
        </w:rPr>
        <w:t>Порядок и периодичность осуществления плановых и внеплановых проверок</w:t>
      </w:r>
    </w:p>
    <w:p w:rsidR="00640312" w:rsidRPr="00D21E41" w:rsidRDefault="00640312" w:rsidP="00640312">
      <w:pPr>
        <w:shd w:val="clear" w:color="auto" w:fill="FFFFFF"/>
        <w:spacing w:before="7"/>
        <w:ind w:right="22"/>
        <w:jc w:val="center"/>
        <w:rPr>
          <w:lang w:eastAsia="ru-RU"/>
        </w:rPr>
      </w:pPr>
      <w:r w:rsidRPr="00D21E41">
        <w:rPr>
          <w:bCs/>
          <w:lang w:eastAsia="ru-RU"/>
        </w:rPr>
        <w:t>полноты и качества предоставления муниципальной услуги, в том числе</w:t>
      </w:r>
    </w:p>
    <w:p w:rsidR="00640312" w:rsidRPr="00D21E41" w:rsidRDefault="00640312" w:rsidP="00640312">
      <w:pPr>
        <w:shd w:val="clear" w:color="auto" w:fill="FFFFFF"/>
        <w:ind w:right="22"/>
        <w:jc w:val="center"/>
        <w:rPr>
          <w:lang w:eastAsia="ru-RU"/>
        </w:rPr>
      </w:pPr>
      <w:r w:rsidRPr="00D21E41">
        <w:rPr>
          <w:bCs/>
          <w:lang w:eastAsia="ru-RU"/>
        </w:rPr>
        <w:t xml:space="preserve">порядок и формы </w:t>
      </w:r>
      <w:proofErr w:type="gramStart"/>
      <w:r w:rsidRPr="00D21E41">
        <w:rPr>
          <w:bCs/>
          <w:lang w:eastAsia="ru-RU"/>
        </w:rPr>
        <w:t>контроля за</w:t>
      </w:r>
      <w:proofErr w:type="gramEnd"/>
      <w:r w:rsidRPr="00D21E41">
        <w:rPr>
          <w:bCs/>
          <w:lang w:eastAsia="ru-RU"/>
        </w:rPr>
        <w:t xml:space="preserve"> полнотой и качеством предоставления</w:t>
      </w:r>
    </w:p>
    <w:p w:rsidR="00640312" w:rsidRPr="00D21E41" w:rsidRDefault="00640312" w:rsidP="00640312">
      <w:pPr>
        <w:shd w:val="clear" w:color="auto" w:fill="FFFFFF"/>
        <w:ind w:right="14"/>
        <w:jc w:val="center"/>
        <w:rPr>
          <w:lang w:eastAsia="ru-RU"/>
        </w:rPr>
      </w:pPr>
      <w:r w:rsidRPr="00D21E41">
        <w:rPr>
          <w:bCs/>
          <w:spacing w:val="-1"/>
          <w:lang w:eastAsia="ru-RU"/>
        </w:rPr>
        <w:t>муниципальной услуги</w:t>
      </w:r>
    </w:p>
    <w:p w:rsidR="00640312" w:rsidRPr="002433D7" w:rsidRDefault="00640312" w:rsidP="00640312">
      <w:pPr>
        <w:widowControl w:val="0"/>
        <w:numPr>
          <w:ilvl w:val="0"/>
          <w:numId w:val="10"/>
        </w:numPr>
        <w:shd w:val="clear" w:color="auto" w:fill="FFFFFF"/>
        <w:tabs>
          <w:tab w:val="left" w:pos="1195"/>
        </w:tabs>
        <w:suppressAutoHyphens w:val="0"/>
        <w:autoSpaceDE w:val="0"/>
        <w:autoSpaceDN w:val="0"/>
        <w:adjustRightInd w:val="0"/>
        <w:spacing w:before="360"/>
        <w:ind w:right="22" w:firstLine="713"/>
        <w:jc w:val="both"/>
        <w:rPr>
          <w:spacing w:val="-7"/>
          <w:lang w:eastAsia="ru-RU"/>
        </w:rPr>
      </w:pPr>
      <w:proofErr w:type="gramStart"/>
      <w:r w:rsidRPr="002433D7">
        <w:rPr>
          <w:spacing w:val="-2"/>
          <w:lang w:eastAsia="ru-RU"/>
        </w:rPr>
        <w:t>Контроль за</w:t>
      </w:r>
      <w:proofErr w:type="gramEnd"/>
      <w:r w:rsidRPr="002433D7">
        <w:rPr>
          <w:spacing w:val="-2"/>
          <w:lang w:eastAsia="ru-RU"/>
        </w:rPr>
        <w:t xml:space="preserve"> полнотой и качеством предоставления Услуги включает в себя </w:t>
      </w:r>
      <w:r w:rsidRPr="002433D7">
        <w:rPr>
          <w:lang w:eastAsia="ru-RU"/>
        </w:rPr>
        <w:t>проведение плановых и внеплановых проверок.</w:t>
      </w:r>
    </w:p>
    <w:p w:rsidR="00640312" w:rsidRPr="002433D7" w:rsidRDefault="00640312" w:rsidP="00640312">
      <w:pPr>
        <w:widowControl w:val="0"/>
        <w:numPr>
          <w:ilvl w:val="0"/>
          <w:numId w:val="10"/>
        </w:numPr>
        <w:shd w:val="clear" w:color="auto" w:fill="FFFFFF"/>
        <w:tabs>
          <w:tab w:val="left" w:pos="1195"/>
        </w:tabs>
        <w:suppressAutoHyphens w:val="0"/>
        <w:autoSpaceDE w:val="0"/>
        <w:autoSpaceDN w:val="0"/>
        <w:adjustRightInd w:val="0"/>
        <w:ind w:right="14" w:firstLine="713"/>
        <w:jc w:val="both"/>
        <w:rPr>
          <w:spacing w:val="-7"/>
          <w:sz w:val="28"/>
          <w:szCs w:val="28"/>
          <w:lang w:eastAsia="ru-RU"/>
        </w:rPr>
      </w:pPr>
      <w:r w:rsidRPr="002433D7">
        <w:rPr>
          <w:spacing w:val="-1"/>
          <w:lang w:eastAsia="ru-RU"/>
        </w:rPr>
        <w:t xml:space="preserve">Плановые проверки осуществляются на основании годовых планов работы </w:t>
      </w:r>
      <w:r>
        <w:rPr>
          <w:lang w:eastAsia="ru-RU"/>
        </w:rPr>
        <w:t>Администрации, утверждаемых главой Администрации Первомайского сельского поселения</w:t>
      </w:r>
      <w:r w:rsidRPr="002433D7">
        <w:rPr>
          <w:sz w:val="28"/>
          <w:szCs w:val="28"/>
          <w:lang w:eastAsia="ru-RU"/>
        </w:rPr>
        <w:t>.</w:t>
      </w:r>
    </w:p>
    <w:p w:rsidR="00640312" w:rsidRPr="002433D7" w:rsidRDefault="00640312" w:rsidP="00640312">
      <w:pPr>
        <w:shd w:val="clear" w:color="auto" w:fill="FFFFFF"/>
        <w:spacing w:before="252"/>
        <w:ind w:left="36"/>
        <w:rPr>
          <w:lang w:eastAsia="ru-RU"/>
        </w:rPr>
      </w:pPr>
      <w:r w:rsidRPr="002433D7">
        <w:rPr>
          <w:lang w:eastAsia="ru-RU"/>
        </w:rPr>
        <w:t>При плановой проверке полноты и качества предоставления Услуги контролю подлежат:</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rPr>
          <w:lang w:eastAsia="ru-RU"/>
        </w:rPr>
      </w:pPr>
      <w:r w:rsidRPr="002433D7">
        <w:rPr>
          <w:spacing w:val="-1"/>
          <w:lang w:eastAsia="ru-RU"/>
        </w:rPr>
        <w:t>соблюдение сроков предоставления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firstLine="720"/>
        <w:jc w:val="both"/>
        <w:rPr>
          <w:lang w:eastAsia="ru-RU"/>
        </w:rPr>
      </w:pPr>
      <w:r w:rsidRPr="002433D7">
        <w:rPr>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7" w:firstLine="720"/>
        <w:jc w:val="both"/>
        <w:rPr>
          <w:lang w:eastAsia="ru-RU"/>
        </w:rPr>
      </w:pPr>
      <w:r w:rsidRPr="002433D7">
        <w:rPr>
          <w:lang w:eastAsia="ru-RU"/>
        </w:rPr>
        <w:t xml:space="preserve">правильность и обоснованность принятого решения об отказе в предоставлении </w:t>
      </w:r>
      <w:r w:rsidRPr="002433D7">
        <w:rPr>
          <w:lang w:eastAsia="ru-RU"/>
        </w:rPr>
        <w:lastRenderedPageBreak/>
        <w:t>Услуги.</w:t>
      </w:r>
    </w:p>
    <w:p w:rsidR="00640312" w:rsidRPr="002433D7" w:rsidRDefault="00640312" w:rsidP="00640312">
      <w:pPr>
        <w:shd w:val="clear" w:color="auto" w:fill="FFFFFF"/>
        <w:ind w:left="734"/>
        <w:rPr>
          <w:lang w:eastAsia="ru-RU"/>
        </w:rPr>
      </w:pPr>
      <w:r w:rsidRPr="002433D7">
        <w:rPr>
          <w:spacing w:val="-1"/>
          <w:lang w:eastAsia="ru-RU"/>
        </w:rPr>
        <w:t>Основанием для проведения внеплановых проверок являются:</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firstLine="720"/>
        <w:jc w:val="both"/>
        <w:rPr>
          <w:lang w:eastAsia="ru-RU"/>
        </w:rPr>
      </w:pPr>
      <w:r w:rsidRPr="002433D7">
        <w:rPr>
          <w:lang w:eastAsia="ru-RU"/>
        </w:rPr>
        <w:t xml:space="preserve">получение от государственных органов, органов местного самоуправления </w:t>
      </w:r>
      <w:r w:rsidRPr="002433D7">
        <w:rPr>
          <w:spacing w:val="-2"/>
          <w:lang w:eastAsia="ru-RU"/>
        </w:rPr>
        <w:t xml:space="preserve">информации о предполагаемых или выявленных нарушениях нормативных правовых </w:t>
      </w:r>
      <w:r w:rsidRPr="002433D7">
        <w:rPr>
          <w:lang w:eastAsia="ru-RU"/>
        </w:rPr>
        <w:t>актов, устанавливающих требования к предоставлению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7" w:firstLine="720"/>
        <w:jc w:val="both"/>
        <w:rPr>
          <w:lang w:eastAsia="ru-RU"/>
        </w:rPr>
      </w:pPr>
      <w:r w:rsidRPr="002433D7">
        <w:rPr>
          <w:spacing w:val="-3"/>
          <w:lang w:eastAsia="ru-RU"/>
        </w:rPr>
        <w:t xml:space="preserve">обращения граждан и юридических лиц на нарушения законодательства, в том </w:t>
      </w:r>
      <w:r w:rsidRPr="002433D7">
        <w:rPr>
          <w:lang w:eastAsia="ru-RU"/>
        </w:rPr>
        <w:t>числе на качество предоставления Услуги.</w:t>
      </w:r>
    </w:p>
    <w:p w:rsidR="00640312" w:rsidRDefault="00640312" w:rsidP="00640312">
      <w:pPr>
        <w:shd w:val="clear" w:color="auto" w:fill="FFFFFF"/>
        <w:spacing w:line="360" w:lineRule="exact"/>
        <w:ind w:left="353" w:firstLine="1030"/>
        <w:jc w:val="center"/>
        <w:rPr>
          <w:b/>
          <w:bCs/>
          <w:lang w:eastAsia="ru-RU"/>
        </w:rPr>
      </w:pPr>
    </w:p>
    <w:p w:rsidR="00640312" w:rsidRPr="00E35600" w:rsidRDefault="00640312" w:rsidP="00640312">
      <w:pPr>
        <w:shd w:val="clear" w:color="auto" w:fill="FFFFFF"/>
        <w:ind w:left="353" w:firstLine="640"/>
        <w:jc w:val="center"/>
        <w:rPr>
          <w:lang w:eastAsia="ru-RU"/>
        </w:rPr>
      </w:pPr>
      <w:r w:rsidRPr="00E35600">
        <w:rPr>
          <w:bCs/>
          <w:lang w:eastAsia="ru-RU"/>
        </w:rPr>
        <w:t xml:space="preserve">Ответственность должностных лиц за решения и действия </w:t>
      </w:r>
      <w:r w:rsidRPr="00E35600">
        <w:rPr>
          <w:bCs/>
          <w:spacing w:val="-1"/>
          <w:lang w:eastAsia="ru-RU"/>
        </w:rPr>
        <w:t>(бездействие), принимаемые (осуществляемые) ими в ходе предоставления</w:t>
      </w:r>
    </w:p>
    <w:p w:rsidR="00640312" w:rsidRPr="00E35600" w:rsidRDefault="00640312" w:rsidP="00640312">
      <w:pPr>
        <w:shd w:val="clear" w:color="auto" w:fill="FFFFFF"/>
        <w:ind w:left="7" w:firstLine="640"/>
        <w:jc w:val="center"/>
        <w:rPr>
          <w:lang w:eastAsia="ru-RU"/>
        </w:rPr>
      </w:pPr>
      <w:r w:rsidRPr="00E35600">
        <w:rPr>
          <w:bCs/>
          <w:spacing w:val="-1"/>
          <w:lang w:eastAsia="ru-RU"/>
        </w:rPr>
        <w:t>муниципальной услуги</w:t>
      </w:r>
    </w:p>
    <w:p w:rsidR="00640312" w:rsidRPr="002433D7" w:rsidRDefault="00640312" w:rsidP="00640312">
      <w:pPr>
        <w:shd w:val="clear" w:color="auto" w:fill="FFFFFF"/>
        <w:tabs>
          <w:tab w:val="left" w:pos="1210"/>
        </w:tabs>
        <w:spacing w:before="367"/>
        <w:ind w:left="7" w:right="7" w:firstLine="713"/>
        <w:jc w:val="both"/>
        <w:rPr>
          <w:lang w:eastAsia="ru-RU"/>
        </w:rPr>
      </w:pPr>
      <w:r w:rsidRPr="002433D7">
        <w:rPr>
          <w:spacing w:val="-6"/>
          <w:lang w:eastAsia="ru-RU"/>
        </w:rPr>
        <w:t>4.4.</w:t>
      </w:r>
      <w:r w:rsidRPr="002433D7">
        <w:rPr>
          <w:lang w:eastAsia="ru-RU"/>
        </w:rPr>
        <w:tab/>
      </w:r>
      <w:r w:rsidRPr="002433D7">
        <w:rPr>
          <w:bCs/>
          <w:lang w:eastAsia="ru-RU"/>
        </w:rPr>
        <w:t>По</w:t>
      </w:r>
      <w:r w:rsidRPr="002433D7">
        <w:rPr>
          <w:b/>
          <w:bCs/>
          <w:lang w:eastAsia="ru-RU"/>
        </w:rPr>
        <w:t xml:space="preserve"> </w:t>
      </w:r>
      <w:r w:rsidRPr="002433D7">
        <w:rPr>
          <w:lang w:eastAsia="ru-RU"/>
        </w:rPr>
        <w:t xml:space="preserve">результатам проведенных проверок в случае выявления нарушений </w:t>
      </w:r>
      <w:r w:rsidRPr="002433D7">
        <w:rPr>
          <w:spacing w:val="-1"/>
          <w:lang w:eastAsia="ru-RU"/>
        </w:rPr>
        <w:t xml:space="preserve">положений настоящего Регламента, нормативных правовых актов, устанавливающих </w:t>
      </w:r>
      <w:r w:rsidRPr="002433D7">
        <w:rPr>
          <w:lang w:eastAsia="ru-RU"/>
        </w:rPr>
        <w:t>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40312" w:rsidRPr="002433D7" w:rsidRDefault="00640312" w:rsidP="00640312">
      <w:pPr>
        <w:shd w:val="clear" w:color="auto" w:fill="FFFFFF"/>
        <w:ind w:left="7" w:right="14" w:firstLine="706"/>
        <w:jc w:val="both"/>
        <w:rPr>
          <w:lang w:eastAsia="ru-RU"/>
        </w:rPr>
      </w:pPr>
      <w:r w:rsidRPr="002433D7">
        <w:rPr>
          <w:lang w:eastAsia="ru-RU"/>
        </w:rPr>
        <w:t xml:space="preserve">Персональная ответственность должностных лиц за правильность </w:t>
      </w:r>
      <w:r w:rsidRPr="002433D7">
        <w:rPr>
          <w:spacing w:val="-2"/>
          <w:lang w:eastAsia="ru-RU"/>
        </w:rPr>
        <w:t xml:space="preserve">и своевременность принятия решения о предоставлении (об отказе в предоставлении) </w:t>
      </w:r>
      <w:r w:rsidRPr="002433D7">
        <w:rPr>
          <w:spacing w:val="-1"/>
          <w:lang w:eastAsia="ru-RU"/>
        </w:rPr>
        <w:t xml:space="preserve">Услуги закрепляется в их должностных регламентах в соответствии с требованиями </w:t>
      </w:r>
      <w:r w:rsidRPr="002433D7">
        <w:rPr>
          <w:lang w:eastAsia="ru-RU"/>
        </w:rPr>
        <w:t>законодательства.</w:t>
      </w:r>
    </w:p>
    <w:p w:rsidR="00640312" w:rsidRDefault="00640312" w:rsidP="00640312">
      <w:pPr>
        <w:shd w:val="clear" w:color="auto" w:fill="FFFFFF"/>
        <w:ind w:left="439" w:firstLine="655"/>
        <w:jc w:val="center"/>
        <w:rPr>
          <w:b/>
          <w:bCs/>
          <w:lang w:eastAsia="ru-RU"/>
        </w:rPr>
      </w:pPr>
    </w:p>
    <w:p w:rsidR="00640312" w:rsidRPr="00BE13D3" w:rsidRDefault="00640312" w:rsidP="00640312">
      <w:pPr>
        <w:shd w:val="clear" w:color="auto" w:fill="FFFFFF"/>
        <w:ind w:left="439" w:firstLine="655"/>
        <w:jc w:val="center"/>
        <w:rPr>
          <w:lang w:eastAsia="ru-RU"/>
        </w:rPr>
      </w:pPr>
      <w:r w:rsidRPr="00BE13D3">
        <w:rPr>
          <w:bCs/>
          <w:lang w:eastAsia="ru-RU"/>
        </w:rPr>
        <w:t xml:space="preserve">Требования к порядку и формам </w:t>
      </w:r>
      <w:proofErr w:type="gramStart"/>
      <w:r w:rsidRPr="00BE13D3">
        <w:rPr>
          <w:bCs/>
          <w:lang w:eastAsia="ru-RU"/>
        </w:rPr>
        <w:t>контроля за</w:t>
      </w:r>
      <w:proofErr w:type="gramEnd"/>
      <w:r w:rsidRPr="00BE13D3">
        <w:rPr>
          <w:bCs/>
          <w:lang w:eastAsia="ru-RU"/>
        </w:rPr>
        <w:t xml:space="preserve"> предоставлением </w:t>
      </w:r>
      <w:r w:rsidRPr="00BE13D3">
        <w:rPr>
          <w:bCs/>
          <w:spacing w:val="-1"/>
          <w:lang w:eastAsia="ru-RU"/>
        </w:rPr>
        <w:t>муниципальной услуги, в том числе со стороны граждан, их объединений</w:t>
      </w:r>
    </w:p>
    <w:p w:rsidR="00640312" w:rsidRPr="00BE13D3" w:rsidRDefault="00640312" w:rsidP="00640312">
      <w:pPr>
        <w:shd w:val="clear" w:color="auto" w:fill="FFFFFF"/>
        <w:ind w:left="7"/>
        <w:jc w:val="center"/>
        <w:rPr>
          <w:lang w:eastAsia="ru-RU"/>
        </w:rPr>
      </w:pPr>
      <w:r w:rsidRPr="00BE13D3">
        <w:rPr>
          <w:bCs/>
          <w:spacing w:val="-1"/>
          <w:lang w:eastAsia="ru-RU"/>
        </w:rPr>
        <w:t>и организаций</w:t>
      </w:r>
    </w:p>
    <w:p w:rsidR="00640312" w:rsidRPr="002433D7" w:rsidRDefault="00640312" w:rsidP="00640312">
      <w:pPr>
        <w:shd w:val="clear" w:color="auto" w:fill="FFFFFF"/>
        <w:tabs>
          <w:tab w:val="left" w:pos="1210"/>
        </w:tabs>
        <w:spacing w:before="374"/>
        <w:ind w:left="7" w:right="14" w:firstLine="713"/>
        <w:jc w:val="both"/>
        <w:rPr>
          <w:lang w:eastAsia="ru-RU"/>
        </w:rPr>
      </w:pPr>
      <w:r w:rsidRPr="002433D7">
        <w:rPr>
          <w:spacing w:val="-7"/>
          <w:lang w:eastAsia="ru-RU"/>
        </w:rPr>
        <w:t>4.5.</w:t>
      </w:r>
      <w:r w:rsidRPr="002433D7">
        <w:rPr>
          <w:lang w:eastAsia="ru-RU"/>
        </w:rPr>
        <w:tab/>
        <w:t xml:space="preserve">Граждане, их объединения и организации имеют право осуществлять </w:t>
      </w:r>
      <w:proofErr w:type="gramStart"/>
      <w:r w:rsidRPr="002433D7">
        <w:rPr>
          <w:lang w:eastAsia="ru-RU"/>
        </w:rPr>
        <w:t>контроль за</w:t>
      </w:r>
      <w:proofErr w:type="gramEnd"/>
      <w:r w:rsidRPr="002433D7">
        <w:rPr>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0312" w:rsidRPr="002433D7" w:rsidRDefault="00640312" w:rsidP="00640312">
      <w:pPr>
        <w:shd w:val="clear" w:color="auto" w:fill="FFFFFF"/>
        <w:ind w:left="713"/>
        <w:rPr>
          <w:lang w:eastAsia="ru-RU"/>
        </w:rPr>
      </w:pPr>
      <w:r w:rsidRPr="002433D7">
        <w:rPr>
          <w:lang w:eastAsia="ru-RU"/>
        </w:rPr>
        <w:t>Граждане, их объединения и организации также имеют право:</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14" w:firstLine="720"/>
        <w:jc w:val="both"/>
        <w:rPr>
          <w:lang w:eastAsia="ru-RU"/>
        </w:rPr>
      </w:pPr>
      <w:r w:rsidRPr="002433D7">
        <w:rPr>
          <w:spacing w:val="-1"/>
          <w:lang w:eastAsia="ru-RU"/>
        </w:rPr>
        <w:t xml:space="preserve">направлять замечания и предложения по улучшению доступности и качества </w:t>
      </w:r>
      <w:r w:rsidRPr="002433D7">
        <w:rPr>
          <w:lang w:eastAsia="ru-RU"/>
        </w:rPr>
        <w:t>предоставления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22" w:firstLine="720"/>
        <w:jc w:val="both"/>
        <w:rPr>
          <w:lang w:eastAsia="ru-RU"/>
        </w:rPr>
      </w:pPr>
      <w:r w:rsidRPr="002433D7">
        <w:rPr>
          <w:lang w:eastAsia="ru-RU"/>
        </w:rPr>
        <w:t>вносить предложения о мерах по устранению нарушений настоящего Регламента.</w:t>
      </w:r>
    </w:p>
    <w:p w:rsidR="00640312" w:rsidRPr="002433D7" w:rsidRDefault="00640312" w:rsidP="00640312">
      <w:pPr>
        <w:shd w:val="clear" w:color="auto" w:fill="FFFFFF"/>
        <w:spacing w:before="259"/>
        <w:ind w:left="22" w:firstLine="706"/>
        <w:jc w:val="both"/>
        <w:rPr>
          <w:lang w:eastAsia="ru-RU"/>
        </w:rPr>
      </w:pPr>
      <w:r w:rsidRPr="002433D7">
        <w:rPr>
          <w:lang w:eastAsia="ru-RU"/>
        </w:rPr>
        <w:t>4.6. Должнос</w:t>
      </w:r>
      <w:r>
        <w:rPr>
          <w:lang w:eastAsia="ru-RU"/>
        </w:rPr>
        <w:t>тные лица Администрации</w:t>
      </w:r>
      <w:r w:rsidRPr="002433D7">
        <w:rPr>
          <w:lang w:eastAsia="ru-RU"/>
        </w:rPr>
        <w:t xml:space="preserve"> принимают меры к устранению допущенных нарушений, устраняют причины и условия, способствующие совершению нарушений.</w:t>
      </w:r>
    </w:p>
    <w:p w:rsidR="00640312" w:rsidRPr="002433D7" w:rsidRDefault="00640312" w:rsidP="00640312">
      <w:pPr>
        <w:shd w:val="clear" w:color="auto" w:fill="FFFFFF"/>
        <w:ind w:left="14" w:right="7" w:firstLine="698"/>
        <w:jc w:val="both"/>
        <w:rPr>
          <w:lang w:eastAsia="ru-RU"/>
        </w:rPr>
      </w:pPr>
      <w:r w:rsidRPr="002433D7">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312" w:rsidRDefault="00640312" w:rsidP="00640312">
      <w:pPr>
        <w:ind w:right="-1"/>
        <w:jc w:val="center"/>
        <w:rPr>
          <w:b/>
          <w:lang w:eastAsia="ru-RU"/>
        </w:rPr>
      </w:pPr>
    </w:p>
    <w:p w:rsidR="00640312" w:rsidRPr="00C0707D" w:rsidRDefault="00640312" w:rsidP="00640312">
      <w:pPr>
        <w:ind w:right="-1"/>
        <w:jc w:val="center"/>
        <w:rPr>
          <w:lang w:eastAsia="ru-RU"/>
        </w:rPr>
      </w:pPr>
      <w:r w:rsidRPr="00C0707D">
        <w:rPr>
          <w:lang w:eastAsia="ru-RU"/>
        </w:rPr>
        <w:t xml:space="preserve">Раздел </w:t>
      </w:r>
      <w:r w:rsidRPr="00C0707D">
        <w:rPr>
          <w:lang w:val="en-US" w:eastAsia="ru-RU"/>
        </w:rPr>
        <w:t>V</w:t>
      </w:r>
      <w:r w:rsidRPr="00C0707D">
        <w:rPr>
          <w:lang w:eastAsia="ru-RU"/>
        </w:rPr>
        <w:t>. </w:t>
      </w:r>
      <w:proofErr w:type="gramStart"/>
      <w:r w:rsidRPr="00C0707D">
        <w:rPr>
          <w:lang w:eastAsia="ru-RU"/>
        </w:rPr>
        <w:t>Досудебный (внесудебный) порядок обжалования решений и действий (бездействия) органа, предоставляющего</w:t>
      </w:r>
      <w:r w:rsidRPr="00C0707D">
        <w:rPr>
          <w:rFonts w:ascii="Calibri" w:hAnsi="Calibri"/>
          <w:lang w:eastAsia="ru-RU"/>
        </w:rPr>
        <w:t xml:space="preserve"> </w:t>
      </w:r>
      <w:r w:rsidRPr="00C0707D">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640312" w:rsidRPr="002433D7" w:rsidRDefault="00640312" w:rsidP="00640312">
      <w:pPr>
        <w:ind w:right="-1" w:firstLine="709"/>
        <w:jc w:val="center"/>
        <w:rPr>
          <w:lang w:eastAsia="ru-RU"/>
        </w:rPr>
      </w:pPr>
    </w:p>
    <w:p w:rsidR="00640312" w:rsidRPr="002433D7" w:rsidRDefault="00640312" w:rsidP="00640312">
      <w:pPr>
        <w:ind w:right="-1" w:firstLine="709"/>
        <w:jc w:val="both"/>
        <w:rPr>
          <w:lang w:eastAsia="ru-RU"/>
        </w:rPr>
      </w:pPr>
      <w:r w:rsidRPr="002433D7">
        <w:rPr>
          <w:lang w:eastAsia="ru-RU"/>
        </w:rPr>
        <w:t>5.1. Получатели государственной или муниципальной услуги имеют право на обжалование в досудебном порядке действий (бездействия) со</w:t>
      </w:r>
      <w:r>
        <w:rPr>
          <w:lang w:eastAsia="ru-RU"/>
        </w:rPr>
        <w:t>трудников Администрации</w:t>
      </w:r>
      <w:r w:rsidRPr="002433D7">
        <w:rPr>
          <w:lang w:eastAsia="ru-RU"/>
        </w:rPr>
        <w:t xml:space="preserve">, участвующих в предоставлении государственной или муниципальной услуги, </w:t>
      </w:r>
      <w:bookmarkStart w:id="0" w:name="_Hlk41040895"/>
      <w:r>
        <w:rPr>
          <w:lang w:eastAsia="ru-RU"/>
        </w:rPr>
        <w:t>главы Администрации</w:t>
      </w:r>
      <w:r w:rsidRPr="002433D7">
        <w:rPr>
          <w:lang w:eastAsia="ru-RU"/>
        </w:rPr>
        <w:t>.</w:t>
      </w:r>
      <w:bookmarkEnd w:id="0"/>
    </w:p>
    <w:p w:rsidR="00640312" w:rsidRPr="002433D7" w:rsidRDefault="00640312" w:rsidP="00640312">
      <w:pPr>
        <w:ind w:right="-1" w:firstLine="709"/>
        <w:jc w:val="both"/>
        <w:rPr>
          <w:lang w:eastAsia="ru-RU"/>
        </w:rPr>
      </w:pPr>
      <w:r w:rsidRPr="002433D7">
        <w:rPr>
          <w:lang w:eastAsia="ru-RU"/>
        </w:rPr>
        <w:t>Заявитель может обратиться с жалобой, в том числе в следующих случаях:</w:t>
      </w:r>
    </w:p>
    <w:p w:rsidR="00640312" w:rsidRPr="002433D7" w:rsidRDefault="00640312" w:rsidP="00640312">
      <w:pPr>
        <w:ind w:right="-1" w:firstLine="709"/>
        <w:jc w:val="both"/>
        <w:rPr>
          <w:lang w:eastAsia="ru-RU"/>
        </w:rPr>
      </w:pPr>
      <w:r w:rsidRPr="002433D7">
        <w:rPr>
          <w:lang w:eastAsia="ru-RU"/>
        </w:rPr>
        <w:t>1) нарушение срока регистрации запроса заявителя о предоставлении государственной или муниципальной услуги;</w:t>
      </w:r>
    </w:p>
    <w:p w:rsidR="00640312" w:rsidRPr="002433D7" w:rsidRDefault="00640312" w:rsidP="00640312">
      <w:pPr>
        <w:ind w:right="-1" w:firstLine="709"/>
        <w:jc w:val="both"/>
        <w:rPr>
          <w:lang w:eastAsia="ru-RU"/>
        </w:rPr>
      </w:pPr>
      <w:r w:rsidRPr="002433D7">
        <w:rPr>
          <w:lang w:eastAsia="ru-RU"/>
        </w:rPr>
        <w:t xml:space="preserve">2) нарушение срока предоставления государственной или муниципальной услуги; </w:t>
      </w:r>
    </w:p>
    <w:p w:rsidR="00640312" w:rsidRPr="002433D7" w:rsidRDefault="00640312" w:rsidP="00640312">
      <w:pPr>
        <w:ind w:right="-1" w:firstLine="709"/>
        <w:jc w:val="both"/>
        <w:rPr>
          <w:lang w:eastAsia="ru-RU"/>
        </w:rPr>
      </w:pPr>
      <w:r w:rsidRPr="002433D7">
        <w:rPr>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640312" w:rsidRPr="002433D7" w:rsidRDefault="00640312" w:rsidP="00640312">
      <w:pPr>
        <w:ind w:right="-1" w:firstLine="709"/>
        <w:jc w:val="both"/>
        <w:rPr>
          <w:lang w:eastAsia="ru-RU"/>
        </w:rPr>
      </w:pPr>
      <w:r w:rsidRPr="002433D7">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640312" w:rsidRPr="002433D7" w:rsidRDefault="00640312" w:rsidP="00640312">
      <w:pPr>
        <w:ind w:right="-1" w:firstLine="709"/>
        <w:jc w:val="both"/>
        <w:rPr>
          <w:lang w:eastAsia="ru-RU"/>
        </w:rPr>
      </w:pPr>
      <w:proofErr w:type="gramStart"/>
      <w:r w:rsidRPr="002433D7">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r w:rsidRPr="002433D7">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40312" w:rsidRPr="002433D7" w:rsidRDefault="00640312" w:rsidP="00640312">
      <w:pPr>
        <w:ind w:right="-1" w:firstLine="709"/>
        <w:jc w:val="both"/>
        <w:rPr>
          <w:lang w:eastAsia="ru-RU"/>
        </w:rPr>
      </w:pPr>
      <w:proofErr w:type="gramStart"/>
      <w:r>
        <w:rPr>
          <w:lang w:eastAsia="ru-RU"/>
        </w:rPr>
        <w:t>7) отказ Администрации</w:t>
      </w:r>
      <w:r w:rsidRPr="002433D7">
        <w:rPr>
          <w:lang w:eastAsia="ru-RU"/>
        </w:rPr>
        <w:t>,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40312" w:rsidRPr="002433D7" w:rsidRDefault="00640312" w:rsidP="00640312">
      <w:pPr>
        <w:ind w:right="-1" w:firstLine="709"/>
        <w:jc w:val="both"/>
        <w:rPr>
          <w:lang w:eastAsia="ru-RU"/>
        </w:rPr>
      </w:pPr>
      <w:r w:rsidRPr="002433D7">
        <w:rPr>
          <w:lang w:eastAsia="ru-RU"/>
        </w:rPr>
        <w:t>8) нарушение срока или порядка выдачи документов по результатам предоставления государственной или муниципальной услуги;</w:t>
      </w:r>
    </w:p>
    <w:p w:rsidR="00640312" w:rsidRPr="002433D7" w:rsidRDefault="00640312" w:rsidP="00640312">
      <w:pPr>
        <w:ind w:right="-1" w:firstLine="709"/>
        <w:jc w:val="both"/>
        <w:rPr>
          <w:lang w:eastAsia="ru-RU"/>
        </w:rPr>
      </w:pPr>
      <w:proofErr w:type="gramStart"/>
      <w:r w:rsidRPr="002433D7">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proofErr w:type="gramStart"/>
      <w:r w:rsidRPr="002433D7">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640312" w:rsidRPr="002433D7" w:rsidRDefault="00640312" w:rsidP="00640312">
      <w:pPr>
        <w:ind w:right="-1" w:firstLine="709"/>
        <w:jc w:val="both"/>
        <w:rPr>
          <w:lang w:eastAsia="ru-RU"/>
        </w:rPr>
      </w:pPr>
      <w:r w:rsidRPr="002433D7">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640312" w:rsidRPr="002433D7" w:rsidRDefault="00640312" w:rsidP="00640312">
      <w:pPr>
        <w:ind w:right="-1" w:firstLine="709"/>
        <w:jc w:val="both"/>
        <w:rPr>
          <w:lang w:eastAsia="ru-RU"/>
        </w:rPr>
      </w:pPr>
      <w:r w:rsidRPr="002433D7">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40312" w:rsidRPr="002433D7" w:rsidRDefault="00640312" w:rsidP="00640312">
      <w:pPr>
        <w:ind w:right="-1" w:firstLine="709"/>
        <w:jc w:val="both"/>
        <w:rPr>
          <w:lang w:eastAsia="ru-RU"/>
        </w:rPr>
      </w:pPr>
      <w:r w:rsidRPr="002433D7">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640312" w:rsidRPr="002433D7" w:rsidRDefault="00640312" w:rsidP="00640312">
      <w:pPr>
        <w:ind w:right="-1" w:firstLine="709"/>
        <w:jc w:val="both"/>
        <w:rPr>
          <w:lang w:eastAsia="ru-RU"/>
        </w:rPr>
      </w:pPr>
      <w:r w:rsidRPr="002433D7">
        <w:rPr>
          <w:lang w:eastAsia="ru-RU"/>
        </w:rPr>
        <w:t>5.3. Жалоба должна содержать следующую информацию:</w:t>
      </w:r>
    </w:p>
    <w:p w:rsidR="00640312" w:rsidRPr="002433D7" w:rsidRDefault="00640312" w:rsidP="00640312">
      <w:pPr>
        <w:ind w:right="-1" w:firstLine="709"/>
        <w:jc w:val="both"/>
        <w:rPr>
          <w:lang w:eastAsia="ru-RU"/>
        </w:rPr>
      </w:pPr>
      <w:proofErr w:type="gramStart"/>
      <w:r w:rsidRPr="002433D7">
        <w:rPr>
          <w:lang w:eastAsia="ru-RU"/>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40312" w:rsidRPr="002433D7" w:rsidRDefault="00640312" w:rsidP="00640312">
      <w:pPr>
        <w:ind w:right="-1" w:firstLine="709"/>
        <w:jc w:val="both"/>
        <w:rPr>
          <w:lang w:eastAsia="ru-RU"/>
        </w:rPr>
      </w:pPr>
      <w:proofErr w:type="gramStart"/>
      <w:r w:rsidRPr="002433D7">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312" w:rsidRPr="002433D7" w:rsidRDefault="00640312" w:rsidP="00640312">
      <w:pPr>
        <w:ind w:right="-1" w:firstLine="709"/>
        <w:jc w:val="both"/>
        <w:rPr>
          <w:lang w:eastAsia="ru-RU"/>
        </w:rPr>
      </w:pPr>
      <w:r w:rsidRPr="002433D7">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0312" w:rsidRPr="002433D7" w:rsidRDefault="00640312" w:rsidP="00640312">
      <w:pPr>
        <w:ind w:right="-1" w:firstLine="709"/>
        <w:jc w:val="both"/>
        <w:rPr>
          <w:lang w:eastAsia="ru-RU"/>
        </w:rPr>
      </w:pPr>
      <w:r w:rsidRPr="002433D7">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0312" w:rsidRPr="002433D7" w:rsidRDefault="00640312" w:rsidP="00640312">
      <w:pPr>
        <w:ind w:right="-1" w:firstLine="709"/>
        <w:jc w:val="both"/>
        <w:rPr>
          <w:lang w:eastAsia="ru-RU"/>
        </w:rPr>
      </w:pPr>
      <w:r w:rsidRPr="002433D7">
        <w:rPr>
          <w:lang w:eastAsia="ru-RU"/>
        </w:rPr>
        <w:t>5.4. Поступившая жалоба подлежит регистрации в срок не позднее следующего рабочего дня со дня ее поступления.</w:t>
      </w:r>
    </w:p>
    <w:p w:rsidR="00640312" w:rsidRPr="002433D7" w:rsidRDefault="00640312" w:rsidP="00640312">
      <w:pPr>
        <w:ind w:right="-1" w:firstLine="709"/>
        <w:jc w:val="both"/>
        <w:rPr>
          <w:lang w:eastAsia="ru-RU"/>
        </w:rPr>
      </w:pPr>
      <w:r w:rsidRPr="002433D7">
        <w:rPr>
          <w:lang w:eastAsia="ru-RU"/>
        </w:rPr>
        <w:t xml:space="preserve">5.5. </w:t>
      </w:r>
      <w:proofErr w:type="gramStart"/>
      <w:r w:rsidRPr="002433D7">
        <w:rPr>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2433D7">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0312" w:rsidRPr="002433D7" w:rsidRDefault="00640312" w:rsidP="00640312">
      <w:pPr>
        <w:ind w:right="-1" w:firstLine="709"/>
        <w:jc w:val="both"/>
        <w:rPr>
          <w:lang w:eastAsia="ru-RU"/>
        </w:rPr>
      </w:pPr>
      <w:r w:rsidRPr="002433D7">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40312" w:rsidRPr="002433D7" w:rsidRDefault="00640312" w:rsidP="00640312">
      <w:pPr>
        <w:ind w:right="-1" w:firstLine="709"/>
        <w:jc w:val="both"/>
        <w:rPr>
          <w:lang w:eastAsia="ru-RU"/>
        </w:rPr>
      </w:pPr>
      <w:r w:rsidRPr="002433D7">
        <w:rPr>
          <w:lang w:eastAsia="ru-RU"/>
        </w:rPr>
        <w:t>5.7. По результатам рассмотрения жалобы принимается одно из следующих решений:</w:t>
      </w:r>
    </w:p>
    <w:p w:rsidR="00640312" w:rsidRPr="002433D7" w:rsidRDefault="00640312" w:rsidP="00640312">
      <w:pPr>
        <w:ind w:right="-1" w:firstLine="709"/>
        <w:jc w:val="both"/>
        <w:rPr>
          <w:lang w:eastAsia="ru-RU"/>
        </w:rPr>
      </w:pPr>
      <w:proofErr w:type="gramStart"/>
      <w:r w:rsidRPr="002433D7">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r w:rsidRPr="002433D7">
        <w:rPr>
          <w:lang w:eastAsia="ru-RU"/>
        </w:rPr>
        <w:t xml:space="preserve">2) в удовлетворении жалобы отказывается. </w:t>
      </w:r>
    </w:p>
    <w:p w:rsidR="00640312" w:rsidRPr="002433D7" w:rsidRDefault="00640312" w:rsidP="00640312">
      <w:pPr>
        <w:autoSpaceDE w:val="0"/>
        <w:autoSpaceDN w:val="0"/>
        <w:adjustRightInd w:val="0"/>
        <w:ind w:firstLine="708"/>
        <w:jc w:val="both"/>
        <w:rPr>
          <w:bCs/>
          <w:lang w:eastAsia="ru-RU"/>
        </w:rPr>
      </w:pPr>
      <w:r w:rsidRPr="002433D7">
        <w:rPr>
          <w:lang w:eastAsia="ru-RU"/>
        </w:rPr>
        <w:t>Мотивированный ответ о результатах рассмотрения жалобы направляется заявителю в срок</w:t>
      </w:r>
      <w:r w:rsidRPr="002433D7">
        <w:rPr>
          <w:b/>
          <w:bCs/>
          <w:lang w:eastAsia="ru-RU"/>
        </w:rPr>
        <w:t xml:space="preserve"> </w:t>
      </w:r>
      <w:r w:rsidRPr="002433D7">
        <w:rPr>
          <w:bCs/>
          <w:lang w:eastAsia="ru-RU"/>
        </w:rPr>
        <w:t>не позднее дня, следующего за днем принятия решения.</w:t>
      </w:r>
    </w:p>
    <w:p w:rsidR="00640312" w:rsidRPr="002433D7" w:rsidRDefault="00640312" w:rsidP="00640312">
      <w:pPr>
        <w:autoSpaceDE w:val="0"/>
        <w:autoSpaceDN w:val="0"/>
        <w:adjustRightInd w:val="0"/>
        <w:ind w:firstLine="708"/>
        <w:jc w:val="both"/>
        <w:rPr>
          <w:rFonts w:eastAsia="Calibri"/>
        </w:rPr>
      </w:pPr>
      <w:r w:rsidRPr="002433D7">
        <w:rPr>
          <w:bCs/>
          <w:lang w:eastAsia="ru-RU"/>
        </w:rPr>
        <w:t xml:space="preserve">5.8. </w:t>
      </w:r>
      <w:r w:rsidRPr="002433D7">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2433D7">
          <w:rPr>
            <w:rFonts w:eastAsia="Calibri"/>
            <w:color w:val="0000FF"/>
            <w:u w:val="single"/>
          </w:rPr>
          <w:t>частью 1.1 статьи 16</w:t>
        </w:r>
      </w:hyperlink>
      <w:r w:rsidRPr="002433D7">
        <w:rPr>
          <w:rFonts w:eastAsia="Calibri"/>
        </w:rPr>
        <w:t xml:space="preserve"> </w:t>
      </w:r>
      <w:r w:rsidRPr="002433D7">
        <w:rPr>
          <w:lang w:eastAsia="ru-RU"/>
        </w:rPr>
        <w:t>Федерального закона № 210-ФЗ</w:t>
      </w:r>
      <w:r w:rsidRPr="002433D7">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433D7">
        <w:rPr>
          <w:rFonts w:eastAsia="Calibri"/>
        </w:rPr>
        <w:t>неудобства</w:t>
      </w:r>
      <w:proofErr w:type="gramEnd"/>
      <w:r w:rsidRPr="002433D7">
        <w:rPr>
          <w:rFonts w:eastAsia="Calibri"/>
        </w:rPr>
        <w:t xml:space="preserve"> и указывается информация о дальнейших действиях, </w:t>
      </w:r>
      <w:r w:rsidRPr="002433D7">
        <w:rPr>
          <w:rFonts w:eastAsia="Calibri"/>
        </w:rPr>
        <w:lastRenderedPageBreak/>
        <w:t>которые необходимо совершить заявителю в целях получения государственной или муниципальной услуги.</w:t>
      </w:r>
    </w:p>
    <w:p w:rsidR="00640312" w:rsidRPr="002433D7" w:rsidRDefault="00640312" w:rsidP="00640312">
      <w:pPr>
        <w:autoSpaceDE w:val="0"/>
        <w:autoSpaceDN w:val="0"/>
        <w:adjustRightInd w:val="0"/>
        <w:ind w:firstLine="708"/>
        <w:jc w:val="both"/>
        <w:rPr>
          <w:rFonts w:eastAsia="Calibri"/>
        </w:rPr>
      </w:pPr>
      <w:r w:rsidRPr="002433D7">
        <w:rPr>
          <w:rFonts w:eastAsia="Calibri"/>
        </w:rPr>
        <w:t xml:space="preserve">5.9. В случае признания </w:t>
      </w:r>
      <w:proofErr w:type="gramStart"/>
      <w:r w:rsidRPr="002433D7">
        <w:rPr>
          <w:rFonts w:eastAsia="Calibri"/>
        </w:rPr>
        <w:t>жалобы</w:t>
      </w:r>
      <w:proofErr w:type="gramEnd"/>
      <w:r w:rsidRPr="002433D7">
        <w:rPr>
          <w:rFonts w:eastAsia="Calibri"/>
        </w:rPr>
        <w:t xml:space="preserve"> не подлежащей удовлетворению в ответе заявителю, указанном в </w:t>
      </w:r>
      <w:hyperlink r:id="rId13" w:anchor="Par52" w:history="1">
        <w:r w:rsidRPr="002433D7">
          <w:rPr>
            <w:rFonts w:eastAsia="Calibri"/>
            <w:color w:val="0000FF"/>
            <w:u w:val="single"/>
          </w:rPr>
          <w:t>части 8</w:t>
        </w:r>
      </w:hyperlink>
      <w:r w:rsidRPr="002433D7">
        <w:rPr>
          <w:rFonts w:eastAsia="Calibri"/>
        </w:rPr>
        <w:t xml:space="preserve"> статьи 11.2 </w:t>
      </w:r>
      <w:r w:rsidRPr="002433D7">
        <w:rPr>
          <w:lang w:eastAsia="ru-RU"/>
        </w:rPr>
        <w:t>Федерального закона № 210-ФЗ</w:t>
      </w:r>
      <w:r w:rsidRPr="002433D7">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640312" w:rsidRPr="002433D7" w:rsidRDefault="00640312" w:rsidP="00640312">
      <w:pPr>
        <w:autoSpaceDE w:val="0"/>
        <w:autoSpaceDN w:val="0"/>
        <w:adjustRightInd w:val="0"/>
        <w:ind w:firstLine="708"/>
        <w:jc w:val="both"/>
        <w:rPr>
          <w:rFonts w:eastAsia="Calibri"/>
        </w:rPr>
      </w:pPr>
      <w:r w:rsidRPr="002433D7">
        <w:rPr>
          <w:rFonts w:eastAsia="Calibri"/>
        </w:rPr>
        <w:t xml:space="preserve">5.10. В случае установления в ходе или по результатам </w:t>
      </w:r>
      <w:proofErr w:type="gramStart"/>
      <w:r w:rsidRPr="002433D7">
        <w:rPr>
          <w:rFonts w:eastAsia="Calibri"/>
        </w:rPr>
        <w:t>рассмотрения жалобы признаков состава административного правонарушения</w:t>
      </w:r>
      <w:proofErr w:type="gramEnd"/>
      <w:r w:rsidRPr="002433D7">
        <w:rPr>
          <w:rFonts w:eastAsia="Calibri"/>
        </w:rPr>
        <w:t xml:space="preserve"> или преступления должностное лицо, работник, наделенные полномочиями по рассмотрению жалоб в соответствии с </w:t>
      </w:r>
      <w:hyperlink r:id="rId14" w:anchor="Par26" w:history="1">
        <w:r w:rsidRPr="002433D7">
          <w:rPr>
            <w:rFonts w:eastAsia="Calibri"/>
            <w:color w:val="0000FF"/>
            <w:u w:val="single"/>
          </w:rPr>
          <w:t>частью 1</w:t>
        </w:r>
      </w:hyperlink>
      <w:r w:rsidRPr="002433D7">
        <w:rPr>
          <w:rFonts w:eastAsia="Calibri"/>
        </w:rPr>
        <w:t xml:space="preserve"> статьи 11.2 </w:t>
      </w:r>
      <w:r w:rsidRPr="002433D7">
        <w:rPr>
          <w:lang w:eastAsia="ru-RU"/>
        </w:rPr>
        <w:t>Федерального закона № 210-ФЗ</w:t>
      </w:r>
      <w:r w:rsidRPr="002433D7">
        <w:rPr>
          <w:rFonts w:eastAsia="Calibri"/>
        </w:rPr>
        <w:t xml:space="preserve"> настоящей статьи, незамедлительно направляют имеющиеся материалы в органы прокуратуры.</w:t>
      </w:r>
    </w:p>
    <w:p w:rsidR="00640312" w:rsidRPr="002433D7" w:rsidRDefault="00640312" w:rsidP="00640312">
      <w:pPr>
        <w:autoSpaceDE w:val="0"/>
        <w:autoSpaceDN w:val="0"/>
        <w:adjustRightInd w:val="0"/>
        <w:ind w:firstLine="708"/>
        <w:jc w:val="both"/>
        <w:rPr>
          <w:bCs/>
          <w:lang w:eastAsia="ru-RU"/>
        </w:rPr>
      </w:pPr>
    </w:p>
    <w:p w:rsidR="00640312" w:rsidRPr="005067CB" w:rsidRDefault="00640312" w:rsidP="00640312">
      <w:pPr>
        <w:shd w:val="clear" w:color="auto" w:fill="FFFFFF"/>
        <w:spacing w:before="245"/>
        <w:ind w:left="785" w:hanging="158"/>
        <w:jc w:val="both"/>
        <w:rPr>
          <w:lang w:eastAsia="ru-RU"/>
        </w:rPr>
      </w:pPr>
      <w:r w:rsidRPr="005067CB">
        <w:rPr>
          <w:bCs/>
          <w:spacing w:val="-1"/>
          <w:lang w:val="en-US" w:eastAsia="ru-RU"/>
        </w:rPr>
        <w:t>VI</w:t>
      </w:r>
      <w:r w:rsidRPr="005067CB">
        <w:rPr>
          <w:bCs/>
          <w:spacing w:val="-1"/>
          <w:lang w:eastAsia="ru-RU"/>
        </w:rPr>
        <w:t xml:space="preserve">. Особенности выполнения административных процедур (действий) </w:t>
      </w:r>
      <w:r w:rsidRPr="005067CB">
        <w:rPr>
          <w:bCs/>
          <w:lang w:eastAsia="ru-RU"/>
        </w:rPr>
        <w:t>в многофункцио</w:t>
      </w:r>
      <w:r>
        <w:rPr>
          <w:bCs/>
          <w:lang w:eastAsia="ru-RU"/>
        </w:rPr>
        <w:t xml:space="preserve">нальных центрах предоставления </w:t>
      </w:r>
      <w:r w:rsidRPr="005067CB">
        <w:rPr>
          <w:bCs/>
          <w:lang w:eastAsia="ru-RU"/>
        </w:rPr>
        <w:t>муниципальных услуг</w:t>
      </w:r>
    </w:p>
    <w:p w:rsidR="00640312" w:rsidRPr="00F51ED5" w:rsidRDefault="00640312" w:rsidP="00640312">
      <w:pPr>
        <w:shd w:val="clear" w:color="auto" w:fill="FFFFFF"/>
        <w:spacing w:before="367"/>
        <w:ind w:right="36"/>
        <w:jc w:val="center"/>
        <w:rPr>
          <w:lang w:eastAsia="ru-RU"/>
        </w:rPr>
      </w:pPr>
      <w:r w:rsidRPr="00F51ED5">
        <w:rPr>
          <w:bCs/>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40312" w:rsidRPr="002433D7" w:rsidRDefault="00640312" w:rsidP="00640312">
      <w:pPr>
        <w:shd w:val="clear" w:color="auto" w:fill="FFFFFF"/>
        <w:spacing w:before="331" w:line="360" w:lineRule="exact"/>
        <w:ind w:left="720"/>
        <w:rPr>
          <w:lang w:eastAsia="ru-RU"/>
        </w:rPr>
      </w:pPr>
      <w:r w:rsidRPr="002433D7">
        <w:rPr>
          <w:lang w:eastAsia="ru-RU"/>
        </w:rPr>
        <w:t>6.1. Многофункциональный центр осуществляет:</w:t>
      </w:r>
    </w:p>
    <w:p w:rsidR="00640312" w:rsidRPr="002433D7" w:rsidRDefault="00640312" w:rsidP="00640312">
      <w:pPr>
        <w:widowControl w:val="0"/>
        <w:numPr>
          <w:ilvl w:val="0"/>
          <w:numId w:val="8"/>
        </w:numPr>
        <w:shd w:val="clear" w:color="auto" w:fill="FFFFFF"/>
        <w:tabs>
          <w:tab w:val="left" w:pos="878"/>
        </w:tabs>
        <w:suppressAutoHyphens w:val="0"/>
        <w:autoSpaceDE w:val="0"/>
        <w:autoSpaceDN w:val="0"/>
        <w:adjustRightInd w:val="0"/>
        <w:ind w:right="29" w:firstLine="713"/>
        <w:jc w:val="both"/>
        <w:rPr>
          <w:lang w:eastAsia="ru-RU"/>
        </w:rPr>
      </w:pPr>
      <w:r w:rsidRPr="002433D7">
        <w:rPr>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40312" w:rsidRPr="001D7D3E" w:rsidRDefault="00640312" w:rsidP="00640312">
      <w:pPr>
        <w:widowControl w:val="0"/>
        <w:numPr>
          <w:ilvl w:val="0"/>
          <w:numId w:val="8"/>
        </w:numPr>
        <w:shd w:val="clear" w:color="auto" w:fill="FFFFFF"/>
        <w:tabs>
          <w:tab w:val="left" w:pos="878"/>
        </w:tabs>
        <w:suppressAutoHyphens w:val="0"/>
        <w:autoSpaceDE w:val="0"/>
        <w:autoSpaceDN w:val="0"/>
        <w:adjustRightInd w:val="0"/>
        <w:ind w:right="29" w:firstLine="713"/>
        <w:jc w:val="both"/>
        <w:rPr>
          <w:lang w:eastAsia="ru-RU"/>
        </w:rPr>
      </w:pPr>
      <w:r w:rsidRPr="002433D7">
        <w:rPr>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w:t>
      </w:r>
      <w:r>
        <w:rPr>
          <w:lang w:eastAsia="ru-RU"/>
        </w:rPr>
        <w:t xml:space="preserve">атам предоставления   Услуги,  </w:t>
      </w:r>
      <w:r w:rsidRPr="002433D7">
        <w:rPr>
          <w:lang w:eastAsia="ru-RU"/>
        </w:rPr>
        <w:t>а   также   выдачу   документов,   включая   составление</w:t>
      </w:r>
      <w:r>
        <w:rPr>
          <w:lang w:eastAsia="ru-RU"/>
        </w:rPr>
        <w:t xml:space="preserve"> </w:t>
      </w:r>
      <w:r w:rsidRPr="001D7D3E">
        <w:rPr>
          <w:lang w:eastAsia="ru-RU"/>
        </w:rPr>
        <w:t xml:space="preserve">на бумажном носителе и </w:t>
      </w:r>
      <w:proofErr w:type="gramStart"/>
      <w:r w:rsidRPr="001D7D3E">
        <w:rPr>
          <w:lang w:eastAsia="ru-RU"/>
        </w:rPr>
        <w:t>заверение выписок</w:t>
      </w:r>
      <w:proofErr w:type="gramEnd"/>
      <w:r w:rsidRPr="001D7D3E">
        <w:rPr>
          <w:lang w:eastAsia="ru-RU"/>
        </w:rPr>
        <w:t xml:space="preserve"> из информационных систем органов, участвующих в предоставлении Услуги;</w:t>
      </w:r>
    </w:p>
    <w:p w:rsidR="00640312" w:rsidRDefault="00640312" w:rsidP="00640312">
      <w:pPr>
        <w:widowControl w:val="0"/>
        <w:shd w:val="clear" w:color="auto" w:fill="FFFFFF"/>
        <w:tabs>
          <w:tab w:val="left" w:pos="878"/>
        </w:tabs>
        <w:autoSpaceDE w:val="0"/>
        <w:autoSpaceDN w:val="0"/>
        <w:adjustRightInd w:val="0"/>
        <w:spacing w:line="360" w:lineRule="exact"/>
        <w:ind w:right="29"/>
        <w:jc w:val="both"/>
        <w:rPr>
          <w:lang w:eastAsia="ru-RU"/>
        </w:rPr>
      </w:pPr>
      <w:r w:rsidRPr="001D7D3E">
        <w:rPr>
          <w:lang w:eastAsia="ru-RU"/>
        </w:rPr>
        <w:t>- иные процедуры и действия, предусмотрен</w:t>
      </w:r>
      <w:r>
        <w:rPr>
          <w:lang w:eastAsia="ru-RU"/>
        </w:rPr>
        <w:t>ные Федеральным законом №210-Ф.</w:t>
      </w:r>
    </w:p>
    <w:p w:rsidR="00640312" w:rsidRPr="00B2347E" w:rsidRDefault="00640312" w:rsidP="00640312">
      <w:pPr>
        <w:shd w:val="clear" w:color="auto" w:fill="FFFFFF"/>
        <w:spacing w:before="374"/>
        <w:jc w:val="center"/>
        <w:rPr>
          <w:lang w:eastAsia="ru-RU"/>
        </w:rPr>
      </w:pPr>
      <w:r>
        <w:rPr>
          <w:bCs/>
          <w:spacing w:val="-1"/>
          <w:lang w:eastAsia="ru-RU"/>
        </w:rPr>
        <w:t>И</w:t>
      </w:r>
      <w:r w:rsidRPr="00B2347E">
        <w:rPr>
          <w:bCs/>
          <w:spacing w:val="-1"/>
          <w:lang w:eastAsia="ru-RU"/>
        </w:rPr>
        <w:t>нформирование заявителей</w:t>
      </w:r>
    </w:p>
    <w:p w:rsidR="00640312" w:rsidRPr="002433D7" w:rsidRDefault="00640312" w:rsidP="00640312">
      <w:pPr>
        <w:shd w:val="clear" w:color="auto" w:fill="FFFFFF"/>
        <w:tabs>
          <w:tab w:val="left" w:pos="1202"/>
        </w:tabs>
        <w:spacing w:before="331"/>
        <w:ind w:left="713"/>
        <w:rPr>
          <w:lang w:eastAsia="ru-RU"/>
        </w:rPr>
      </w:pPr>
      <w:r w:rsidRPr="002433D7">
        <w:rPr>
          <w:spacing w:val="-6"/>
          <w:lang w:eastAsia="ru-RU"/>
        </w:rPr>
        <w:t>6.2.</w:t>
      </w:r>
      <w:r w:rsidRPr="002433D7">
        <w:rPr>
          <w:lang w:eastAsia="ru-RU"/>
        </w:rPr>
        <w:tab/>
        <w:t>Информирование Заявителя осуществляется следующими способами:</w:t>
      </w:r>
    </w:p>
    <w:p w:rsidR="00640312" w:rsidRPr="002433D7" w:rsidRDefault="00640312" w:rsidP="00640312">
      <w:pPr>
        <w:shd w:val="clear" w:color="auto" w:fill="FFFFFF"/>
        <w:tabs>
          <w:tab w:val="left" w:pos="1015"/>
        </w:tabs>
        <w:ind w:left="7" w:firstLine="720"/>
        <w:jc w:val="both"/>
        <w:rPr>
          <w:lang w:eastAsia="ru-RU"/>
        </w:rPr>
      </w:pPr>
      <w:r w:rsidRPr="002433D7">
        <w:rPr>
          <w:spacing w:val="-10"/>
          <w:lang w:eastAsia="ru-RU"/>
        </w:rPr>
        <w:t>а)</w:t>
      </w:r>
      <w:r w:rsidRPr="002433D7">
        <w:rPr>
          <w:lang w:eastAsia="ru-RU"/>
        </w:rPr>
        <w:tab/>
        <w:t>посредством привлечения средств массовой информации, а также путем</w:t>
      </w:r>
      <w:r w:rsidRPr="002433D7">
        <w:rPr>
          <w:lang w:eastAsia="ru-RU"/>
        </w:rPr>
        <w:br/>
        <w:t>размещения информации на официальных сайтах и информационных стендах</w:t>
      </w:r>
      <w:r w:rsidRPr="002433D7">
        <w:rPr>
          <w:lang w:eastAsia="ru-RU"/>
        </w:rPr>
        <w:br/>
        <w:t>многофункциональных центров;</w:t>
      </w:r>
    </w:p>
    <w:p w:rsidR="00640312" w:rsidRPr="002433D7" w:rsidRDefault="00640312" w:rsidP="00640312">
      <w:pPr>
        <w:shd w:val="clear" w:color="auto" w:fill="FFFFFF"/>
        <w:tabs>
          <w:tab w:val="left" w:pos="1015"/>
        </w:tabs>
        <w:ind w:left="7" w:right="7" w:firstLine="720"/>
        <w:jc w:val="both"/>
        <w:rPr>
          <w:lang w:eastAsia="ru-RU"/>
        </w:rPr>
      </w:pPr>
      <w:r w:rsidRPr="002433D7">
        <w:rPr>
          <w:spacing w:val="-8"/>
          <w:lang w:eastAsia="ru-RU"/>
        </w:rPr>
        <w:t>б)</w:t>
      </w:r>
      <w:r w:rsidRPr="002433D7">
        <w:rPr>
          <w:lang w:eastAsia="ru-RU"/>
        </w:rPr>
        <w:tab/>
        <w:t>при обращении Заявителя в многофункциональный центр лично, по</w:t>
      </w:r>
      <w:r w:rsidRPr="002433D7">
        <w:rPr>
          <w:lang w:eastAsia="ru-RU"/>
        </w:rPr>
        <w:br/>
        <w:t>телефону, посредством почтовых отправлений, либо по электронной почте.</w:t>
      </w:r>
    </w:p>
    <w:p w:rsidR="00640312" w:rsidRPr="002433D7" w:rsidRDefault="00640312" w:rsidP="00640312">
      <w:pPr>
        <w:shd w:val="clear" w:color="auto" w:fill="FFFFFF"/>
        <w:ind w:left="14" w:right="14" w:firstLine="698"/>
        <w:jc w:val="both"/>
        <w:rPr>
          <w:lang w:eastAsia="ru-RU"/>
        </w:rPr>
      </w:pPr>
      <w:r w:rsidRPr="002433D7">
        <w:rPr>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40312" w:rsidRPr="002433D7" w:rsidRDefault="00640312" w:rsidP="00640312">
      <w:pPr>
        <w:shd w:val="clear" w:color="auto" w:fill="FFFFFF"/>
        <w:ind w:left="14" w:right="14" w:firstLine="698"/>
        <w:jc w:val="both"/>
        <w:rPr>
          <w:lang w:eastAsia="ru-RU"/>
        </w:rPr>
      </w:pPr>
      <w:r w:rsidRPr="002433D7">
        <w:rPr>
          <w:spacing w:val="-2"/>
          <w:lang w:eastAsia="ru-RU"/>
        </w:rPr>
        <w:t xml:space="preserve">Рекомендуемое время предоставления консультации - не более 15 минут, время </w:t>
      </w:r>
      <w:r w:rsidRPr="002433D7">
        <w:rPr>
          <w:lang w:eastAsia="ru-RU"/>
        </w:rPr>
        <w:t>ожидания в очереди в секторе информирования для получения информации об Услуге не может превышать 15 минут.</w:t>
      </w:r>
    </w:p>
    <w:p w:rsidR="00640312" w:rsidRPr="002433D7" w:rsidRDefault="00640312" w:rsidP="00640312">
      <w:pPr>
        <w:shd w:val="clear" w:color="auto" w:fill="FFFFFF"/>
        <w:ind w:firstLine="706"/>
        <w:jc w:val="both"/>
        <w:rPr>
          <w:lang w:eastAsia="ru-RU"/>
        </w:rPr>
      </w:pPr>
      <w:r w:rsidRPr="002433D7">
        <w:rPr>
          <w:spacing w:val="-3"/>
          <w:lang w:eastAsia="ru-RU"/>
        </w:rPr>
        <w:t xml:space="preserve">Ответ на телефонный звонок должен начинаться с информации о наименовании </w:t>
      </w:r>
      <w:r w:rsidRPr="002433D7">
        <w:rPr>
          <w:lang w:eastAsia="ru-RU"/>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0312" w:rsidRPr="002433D7" w:rsidRDefault="00640312" w:rsidP="00640312">
      <w:pPr>
        <w:shd w:val="clear" w:color="auto" w:fill="FFFFFF"/>
        <w:ind w:right="7" w:firstLine="698"/>
        <w:jc w:val="both"/>
        <w:rPr>
          <w:lang w:eastAsia="ru-RU"/>
        </w:rPr>
      </w:pPr>
      <w:proofErr w:type="gramStart"/>
      <w:r w:rsidRPr="002433D7">
        <w:rPr>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w:t>
      </w:r>
      <w:r w:rsidRPr="002433D7">
        <w:rPr>
          <w:lang w:eastAsia="ru-RU"/>
        </w:rPr>
        <w:lastRenderedPageBreak/>
        <w:t xml:space="preserve">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2433D7">
        <w:rPr>
          <w:spacing w:val="-2"/>
          <w:lang w:eastAsia="ru-RU"/>
        </w:rPr>
        <w:t xml:space="preserve">указанному в обращении, поступившем в многофункциональный центр в письменной </w:t>
      </w:r>
      <w:r w:rsidRPr="002433D7">
        <w:rPr>
          <w:lang w:eastAsia="ru-RU"/>
        </w:rPr>
        <w:t>форме.</w:t>
      </w:r>
      <w:proofErr w:type="gramEnd"/>
    </w:p>
    <w:p w:rsidR="00640312" w:rsidRPr="00B2347E" w:rsidRDefault="00640312" w:rsidP="00640312">
      <w:pPr>
        <w:shd w:val="clear" w:color="auto" w:fill="FFFFFF"/>
        <w:spacing w:before="389"/>
        <w:ind w:left="598"/>
        <w:jc w:val="center"/>
        <w:rPr>
          <w:lang w:eastAsia="ru-RU"/>
        </w:rPr>
      </w:pPr>
      <w:r w:rsidRPr="00B2347E">
        <w:rPr>
          <w:bCs/>
          <w:lang w:eastAsia="ru-RU"/>
        </w:rPr>
        <w:t>Выдача заявителю результата предоставления муниципальной услуги</w:t>
      </w:r>
    </w:p>
    <w:p w:rsidR="00640312" w:rsidRPr="002433D7" w:rsidRDefault="00640312" w:rsidP="00640312">
      <w:pPr>
        <w:shd w:val="clear" w:color="auto" w:fill="FFFFFF"/>
        <w:tabs>
          <w:tab w:val="left" w:pos="1202"/>
        </w:tabs>
        <w:spacing w:before="331"/>
        <w:ind w:right="22" w:firstLine="713"/>
        <w:jc w:val="both"/>
        <w:rPr>
          <w:lang w:eastAsia="ru-RU"/>
        </w:rPr>
      </w:pPr>
      <w:r w:rsidRPr="002433D7">
        <w:rPr>
          <w:spacing w:val="-7"/>
          <w:lang w:eastAsia="ru-RU"/>
        </w:rPr>
        <w:t>6.3.</w:t>
      </w:r>
      <w:r w:rsidRPr="002433D7">
        <w:rPr>
          <w:lang w:eastAsia="ru-RU"/>
        </w:rPr>
        <w:tab/>
      </w:r>
      <w:r w:rsidRPr="002433D7">
        <w:rPr>
          <w:spacing w:val="-1"/>
          <w:lang w:eastAsia="ru-RU"/>
        </w:rPr>
        <w:t xml:space="preserve">При наличии в заявлении указания о выдаче результатов оказания Услуги </w:t>
      </w:r>
      <w:r w:rsidRPr="002433D7">
        <w:rPr>
          <w:lang w:eastAsia="ru-RU"/>
        </w:rPr>
        <w:t>через многофункциона</w:t>
      </w:r>
      <w:r>
        <w:rPr>
          <w:lang w:eastAsia="ru-RU"/>
        </w:rPr>
        <w:t>льный центр Администрация</w:t>
      </w:r>
      <w:r w:rsidRPr="002433D7">
        <w:rPr>
          <w:lang w:eastAsia="ru-RU"/>
        </w:rPr>
        <w:t xml:space="preserve"> передает документы </w:t>
      </w:r>
      <w:r w:rsidRPr="002433D7">
        <w:rPr>
          <w:spacing w:val="-1"/>
          <w:lang w:eastAsia="ru-RU"/>
        </w:rPr>
        <w:t xml:space="preserve">в многофункциональный центр для последующей выдачи Заявителю (представителю </w:t>
      </w:r>
      <w:r w:rsidRPr="002433D7">
        <w:rPr>
          <w:lang w:eastAsia="ru-RU"/>
        </w:rPr>
        <w:t>Заявителя) способом, согласно заключенным соглашениям о взаимодействии заключен</w:t>
      </w:r>
      <w:r>
        <w:rPr>
          <w:lang w:eastAsia="ru-RU"/>
        </w:rPr>
        <w:t>ным между Администрацией</w:t>
      </w:r>
      <w:r w:rsidRPr="002433D7">
        <w:rPr>
          <w:lang w:eastAsia="ru-RU"/>
        </w:rPr>
        <w:t xml:space="preserve"> и многофункциональным центром.</w:t>
      </w:r>
    </w:p>
    <w:p w:rsidR="00640312" w:rsidRPr="002433D7" w:rsidRDefault="00640312" w:rsidP="00640312">
      <w:pPr>
        <w:shd w:val="clear" w:color="auto" w:fill="FFFFFF"/>
        <w:ind w:right="7" w:firstLine="698"/>
        <w:jc w:val="both"/>
        <w:rPr>
          <w:lang w:eastAsia="ru-RU"/>
        </w:rPr>
      </w:pPr>
      <w:proofErr w:type="gramStart"/>
      <w:r w:rsidRPr="002433D7">
        <w:rPr>
          <w:lang w:eastAsia="ru-RU"/>
        </w:rPr>
        <w:t>Порядок и сроки</w:t>
      </w:r>
      <w:r>
        <w:rPr>
          <w:lang w:eastAsia="ru-RU"/>
        </w:rPr>
        <w:t xml:space="preserve"> передачи Администрации</w:t>
      </w:r>
      <w:r w:rsidRPr="002433D7">
        <w:rPr>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2433D7">
        <w:rPr>
          <w:spacing w:val="-2"/>
          <w:lang w:eastAsia="ru-RU"/>
        </w:rPr>
        <w:t>многофункциональными</w:t>
      </w:r>
      <w:r w:rsidRPr="002433D7">
        <w:rPr>
          <w:lang w:eastAsia="ru-RU"/>
        </w:rPr>
        <w:tab/>
      </w:r>
      <w:r w:rsidRPr="002433D7">
        <w:rPr>
          <w:spacing w:val="-5"/>
          <w:lang w:eastAsia="ru-RU"/>
        </w:rPr>
        <w:t xml:space="preserve">центрами </w:t>
      </w:r>
      <w:r w:rsidRPr="002433D7">
        <w:rPr>
          <w:spacing w:val="-2"/>
          <w:lang w:eastAsia="ru-RU"/>
        </w:rPr>
        <w:t>предоставления</w:t>
      </w:r>
      <w:r>
        <w:rPr>
          <w:lang w:eastAsia="ru-RU"/>
        </w:rPr>
        <w:t xml:space="preserve"> </w:t>
      </w:r>
      <w:r w:rsidRPr="002433D7">
        <w:rPr>
          <w:spacing w:val="-2"/>
          <w:lang w:eastAsia="ru-RU"/>
        </w:rPr>
        <w:t xml:space="preserve">государственных и муниципальных услуг и федеральными органами исполнительной власти, органами </w:t>
      </w:r>
      <w:r w:rsidRPr="002433D7">
        <w:rPr>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40312" w:rsidRPr="002433D7" w:rsidRDefault="00640312" w:rsidP="00640312">
      <w:pPr>
        <w:shd w:val="clear" w:color="auto" w:fill="FFFFFF"/>
        <w:ind w:left="14" w:right="7" w:firstLine="713"/>
        <w:jc w:val="both"/>
        <w:rPr>
          <w:lang w:eastAsia="ru-RU"/>
        </w:rPr>
      </w:pPr>
      <w:r w:rsidRPr="002433D7">
        <w:rPr>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0312" w:rsidRPr="002433D7" w:rsidRDefault="00640312" w:rsidP="00640312">
      <w:pPr>
        <w:shd w:val="clear" w:color="auto" w:fill="FFFFFF"/>
        <w:ind w:left="713"/>
        <w:rPr>
          <w:lang w:eastAsia="ru-RU"/>
        </w:rPr>
      </w:pPr>
      <w:r w:rsidRPr="002433D7">
        <w:rPr>
          <w:lang w:eastAsia="ru-RU"/>
        </w:rPr>
        <w:t>Работник многофункционального центра осуществляет следующие действия: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14" w:firstLine="713"/>
        <w:jc w:val="both"/>
        <w:rPr>
          <w:lang w:eastAsia="ru-RU"/>
        </w:rPr>
      </w:pPr>
      <w:r w:rsidRPr="002433D7">
        <w:rPr>
          <w:spacing w:val="-2"/>
          <w:lang w:eastAsia="ru-RU"/>
        </w:rPr>
        <w:t xml:space="preserve">устанавливает личность Заявителя на основании документа, удостоверяющего </w:t>
      </w:r>
      <w:r w:rsidRPr="002433D7">
        <w:rPr>
          <w:lang w:eastAsia="ru-RU"/>
        </w:rPr>
        <w:t>личность в соответствии с законодательством Российской Федерации;</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spacing w:line="360" w:lineRule="exact"/>
        <w:ind w:right="7" w:firstLine="713"/>
        <w:jc w:val="both"/>
        <w:rPr>
          <w:lang w:eastAsia="ru-RU"/>
        </w:rPr>
      </w:pPr>
      <w:r w:rsidRPr="002433D7">
        <w:rPr>
          <w:lang w:eastAsia="ru-RU"/>
        </w:rPr>
        <w:t>проверяет полномочия представителя Заявителя (в случае обращения представителя Заявителя);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spacing w:line="360" w:lineRule="exact"/>
        <w:ind w:left="713"/>
        <w:rPr>
          <w:lang w:eastAsia="ru-RU"/>
        </w:rPr>
      </w:pPr>
      <w:r w:rsidRPr="002433D7">
        <w:rPr>
          <w:spacing w:val="-1"/>
          <w:lang w:eastAsia="ru-RU"/>
        </w:rPr>
        <w:t>определяет статус исполнения заявления;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firstLine="713"/>
        <w:jc w:val="both"/>
        <w:rPr>
          <w:lang w:eastAsia="ru-RU"/>
        </w:rPr>
      </w:pPr>
      <w:proofErr w:type="gramStart"/>
      <w:r w:rsidRPr="002433D7">
        <w:rPr>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7" w:firstLine="713"/>
        <w:jc w:val="both"/>
        <w:rPr>
          <w:lang w:eastAsia="ru-RU"/>
        </w:rPr>
      </w:pPr>
      <w:r w:rsidRPr="002433D7">
        <w:rPr>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14" w:firstLine="713"/>
        <w:jc w:val="both"/>
        <w:rPr>
          <w:lang w:eastAsia="ru-RU"/>
        </w:rPr>
      </w:pPr>
      <w:r w:rsidRPr="002433D7">
        <w:rPr>
          <w:lang w:eastAsia="ru-RU"/>
        </w:rPr>
        <w:t>выдает документы Заявителю, при необходимости запрашивает у Заявителя подписи за каждый выданный документ;</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7" w:firstLine="713"/>
        <w:jc w:val="both"/>
        <w:rPr>
          <w:sz w:val="28"/>
          <w:szCs w:val="28"/>
          <w:lang w:eastAsia="ru-RU"/>
        </w:rPr>
      </w:pPr>
      <w:r w:rsidRPr="002433D7">
        <w:rPr>
          <w:spacing w:val="-1"/>
          <w:lang w:eastAsia="ru-RU"/>
        </w:rPr>
        <w:t xml:space="preserve">запрашивает согласие Заявителя на участие в </w:t>
      </w:r>
      <w:proofErr w:type="spellStart"/>
      <w:r w:rsidRPr="002433D7">
        <w:rPr>
          <w:spacing w:val="-1"/>
          <w:lang w:eastAsia="ru-RU"/>
        </w:rPr>
        <w:t>смс-опросе</w:t>
      </w:r>
      <w:proofErr w:type="spellEnd"/>
      <w:r w:rsidRPr="002433D7">
        <w:rPr>
          <w:spacing w:val="-1"/>
          <w:lang w:eastAsia="ru-RU"/>
        </w:rPr>
        <w:t xml:space="preserve"> для оценки качества </w:t>
      </w:r>
      <w:r w:rsidRPr="002433D7">
        <w:rPr>
          <w:lang w:eastAsia="ru-RU"/>
        </w:rPr>
        <w:t>предоставленной Услуги многофункциональным центром</w:t>
      </w:r>
      <w:r w:rsidRPr="002433D7">
        <w:rPr>
          <w:sz w:val="28"/>
          <w:szCs w:val="28"/>
          <w:lang w:eastAsia="ru-RU"/>
        </w:rPr>
        <w:t>.</w:t>
      </w: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autoSpaceDE w:val="0"/>
        <w:autoSpaceDN w:val="0"/>
        <w:adjustRightInd w:val="0"/>
        <w:jc w:val="right"/>
        <w:rPr>
          <w:bCs/>
          <w:color w:val="000000"/>
          <w:lang w:eastAsia="ru-RU"/>
        </w:rPr>
      </w:pPr>
      <w:r w:rsidRPr="002433D7">
        <w:rPr>
          <w:bCs/>
          <w:color w:val="000000"/>
          <w:lang w:eastAsia="ru-RU"/>
        </w:rPr>
        <w:lastRenderedPageBreak/>
        <w:t>Приложение № 1</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Pr>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0F23A8" w:rsidRDefault="00640312" w:rsidP="00640312">
      <w:pPr>
        <w:tabs>
          <w:tab w:val="left" w:pos="7920"/>
        </w:tabs>
        <w:ind w:left="3969" w:firstLine="709"/>
        <w:jc w:val="right"/>
        <w:rPr>
          <w:bCs/>
          <w:strike/>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w:t>
      </w:r>
    </w:p>
    <w:p w:rsidR="00640312" w:rsidRPr="000F23A8" w:rsidRDefault="00640312" w:rsidP="00640312">
      <w:pPr>
        <w:spacing w:line="240" w:lineRule="atLeast"/>
        <w:ind w:left="3969"/>
        <w:jc w:val="center"/>
        <w:rPr>
          <w:color w:val="000000"/>
          <w:sz w:val="20"/>
          <w:szCs w:val="20"/>
          <w:lang w:eastAsia="ru-RU"/>
        </w:rPr>
      </w:pPr>
      <w:proofErr w:type="gramStart"/>
      <w:r w:rsidRPr="000F23A8">
        <w:rPr>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w:t>
      </w:r>
      <w:r>
        <w:rPr>
          <w:color w:val="000000"/>
          <w:lang w:eastAsia="ru-RU"/>
        </w:rPr>
        <w:t>_____________________________</w:t>
      </w:r>
    </w:p>
    <w:p w:rsidR="00640312" w:rsidRPr="000F23A8" w:rsidRDefault="00640312" w:rsidP="00640312">
      <w:pPr>
        <w:spacing w:line="240" w:lineRule="atLeast"/>
        <w:ind w:left="3261"/>
        <w:jc w:val="center"/>
        <w:rPr>
          <w:color w:val="000000"/>
          <w:sz w:val="20"/>
          <w:szCs w:val="20"/>
          <w:lang w:eastAsia="ru-RU"/>
        </w:rPr>
      </w:pPr>
      <w:r w:rsidRPr="000F23A8">
        <w:rPr>
          <w:color w:val="000000"/>
          <w:sz w:val="20"/>
          <w:szCs w:val="20"/>
          <w:lang w:eastAsia="ru-RU"/>
        </w:rPr>
        <w:t>почтовый индекс и адрес, телефон, адрес электронной почты застройщика)</w:t>
      </w: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120" w:lineRule="exact"/>
        <w:jc w:val="center"/>
        <w:rPr>
          <w:b/>
          <w:color w:val="000000"/>
          <w:lang w:eastAsia="ru-RU"/>
        </w:rPr>
      </w:pPr>
    </w:p>
    <w:p w:rsidR="00640312" w:rsidRPr="002433D7" w:rsidRDefault="00640312" w:rsidP="00640312">
      <w:pPr>
        <w:spacing w:line="240" w:lineRule="atLeast"/>
        <w:jc w:val="center"/>
        <w:rPr>
          <w:b/>
          <w:color w:val="000000"/>
          <w:lang w:eastAsia="ru-RU"/>
        </w:rPr>
      </w:pPr>
      <w:r w:rsidRPr="002433D7">
        <w:rPr>
          <w:b/>
          <w:color w:val="000000"/>
          <w:lang w:eastAsia="ru-RU"/>
        </w:rPr>
        <w:t xml:space="preserve">об отказе в приеме документов </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____________________________________________________</w:t>
      </w:r>
      <w:r>
        <w:rPr>
          <w:color w:val="000000"/>
          <w:lang w:eastAsia="ru-RU"/>
        </w:rPr>
        <w:t>____________________________</w:t>
      </w:r>
    </w:p>
    <w:p w:rsidR="00640312" w:rsidRPr="002433D7" w:rsidRDefault="00640312" w:rsidP="00640312">
      <w:pPr>
        <w:jc w:val="center"/>
        <w:rPr>
          <w:color w:val="000000"/>
          <w:lang w:eastAsia="ru-RU"/>
        </w:rPr>
      </w:pPr>
      <w:r w:rsidRPr="002433D7">
        <w:rPr>
          <w:color w:val="000000"/>
          <w:lang w:eastAsia="ru-RU"/>
        </w:rPr>
        <w:t>(наименование уполномоченного на выдачу ра</w:t>
      </w:r>
      <w:r>
        <w:rPr>
          <w:color w:val="000000"/>
          <w:lang w:eastAsia="ru-RU"/>
        </w:rPr>
        <w:t>зрешений на строительство</w:t>
      </w:r>
      <w:r w:rsidRPr="002433D7">
        <w:rPr>
          <w:color w:val="000000"/>
          <w:lang w:eastAsia="ru-RU"/>
        </w:rPr>
        <w:t xml:space="preserve"> органа местного самоуправления)</w:t>
      </w:r>
    </w:p>
    <w:p w:rsidR="00640312" w:rsidRPr="002433D7" w:rsidRDefault="00640312" w:rsidP="00640312">
      <w:pPr>
        <w:spacing w:line="240" w:lineRule="atLeast"/>
        <w:jc w:val="center"/>
        <w:rPr>
          <w:b/>
          <w:color w:val="000000"/>
          <w:lang w:eastAsia="ru-RU"/>
        </w:rPr>
      </w:pPr>
    </w:p>
    <w:p w:rsidR="00640312" w:rsidRPr="002433D7" w:rsidRDefault="00640312" w:rsidP="00640312">
      <w:pPr>
        <w:ind w:firstLine="567"/>
        <w:rPr>
          <w:color w:val="000000"/>
          <w:lang w:eastAsia="ru-RU"/>
        </w:rPr>
      </w:pPr>
      <w:r w:rsidRPr="002433D7">
        <w:rPr>
          <w:color w:val="000000"/>
          <w:lang w:eastAsia="ru-RU"/>
        </w:rPr>
        <w:t xml:space="preserve">В приеме документов для предоставления услуги </w:t>
      </w:r>
      <w:r w:rsidRPr="002433D7">
        <w:rPr>
          <w:rFonts w:eastAsia="Calibri"/>
          <w:color w:val="000000"/>
          <w:lang w:eastAsia="ru-RU"/>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2433D7">
        <w:rPr>
          <w:color w:val="000000"/>
          <w:lang w:eastAsia="ru-RU"/>
        </w:rPr>
        <w:t>Вам отказано по следующим</w:t>
      </w:r>
      <w:r w:rsidRPr="002433D7">
        <w:rPr>
          <w:i/>
          <w:color w:val="000000"/>
          <w:lang w:eastAsia="ru-RU"/>
        </w:rPr>
        <w:t xml:space="preserve"> </w:t>
      </w:r>
      <w:r w:rsidRPr="002433D7">
        <w:rPr>
          <w:color w:val="000000"/>
          <w:lang w:eastAsia="ru-RU"/>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4211"/>
        <w:gridCol w:w="3723"/>
      </w:tblGrid>
      <w:tr w:rsidR="00640312" w:rsidRPr="002433D7" w:rsidTr="00640312">
        <w:trPr>
          <w:tblHeader/>
        </w:trPr>
        <w:tc>
          <w:tcPr>
            <w:tcW w:w="192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r w:rsidRPr="002433D7">
              <w:rPr>
                <w:color w:val="000000"/>
                <w:lang w:eastAsia="ru-RU"/>
              </w:rPr>
              <w:t>Административного регламента</w:t>
            </w:r>
          </w:p>
        </w:tc>
        <w:tc>
          <w:tcPr>
            <w:tcW w:w="4211"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Наименование основания для отказа в соответствии с Административным регламентом</w:t>
            </w:r>
          </w:p>
        </w:tc>
        <w:tc>
          <w:tcPr>
            <w:tcW w:w="3723"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w:t>
            </w:r>
          </w:p>
          <w:p w:rsidR="00640312" w:rsidRPr="002433D7" w:rsidRDefault="00640312" w:rsidP="00640312">
            <w:pPr>
              <w:spacing w:line="240" w:lineRule="atLeast"/>
              <w:jc w:val="center"/>
              <w:rPr>
                <w:color w:val="000000"/>
                <w:lang w:eastAsia="ru-RU"/>
              </w:rPr>
            </w:pPr>
            <w:r w:rsidRPr="002433D7">
              <w:rPr>
                <w:color w:val="000000"/>
                <w:lang w:eastAsia="ru-RU"/>
              </w:rPr>
              <w:t>в приеме документов</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"а"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rFonts w:eastAsia="Calibri"/>
                <w:color w:val="000000"/>
                <w:lang w:eastAsia="ru-RU"/>
              </w:rPr>
              <w:t xml:space="preserve">уведомление об окончании строительства </w:t>
            </w:r>
            <w:r w:rsidRPr="002433D7">
              <w:rPr>
                <w:color w:val="000000"/>
                <w:lang w:eastAsia="ru-RU"/>
              </w:rPr>
              <w:t>представлено в орган государственной власти, орган местного самоуправления, в полномочия которых не входит предоставление услуги</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какое ведомство предоставляет услугу, информация о его местонахождении</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"б"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утративших силу</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lastRenderedPageBreak/>
              <w:t>подпункт "в"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документы содержат подчистки и исправления текста</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"г"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содержащих повреждения</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w:t>
            </w:r>
            <w:proofErr w:type="spellStart"/>
            <w:r w:rsidRPr="002433D7">
              <w:rPr>
                <w:color w:val="000000"/>
                <w:lang w:eastAsia="ru-RU"/>
              </w:rPr>
              <w:t>д</w:t>
            </w:r>
            <w:proofErr w:type="spellEnd"/>
            <w:r w:rsidRPr="002433D7">
              <w:rPr>
                <w:color w:val="000000"/>
                <w:lang w:eastAsia="ru-RU"/>
              </w:rPr>
              <w:t>"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rFonts w:eastAsia="Calibri"/>
                <w:color w:val="000000"/>
                <w:lang w:eastAsia="ru-RU"/>
              </w:rPr>
              <w:t xml:space="preserve">уведомление об окончании строительства </w:t>
            </w:r>
            <w:r w:rsidRPr="002433D7">
              <w:rPr>
                <w:color w:val="000000"/>
                <w:lang w:eastAsia="ru-RU"/>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"е" пункта 2.13</w:t>
            </w:r>
          </w:p>
        </w:tc>
        <w:tc>
          <w:tcPr>
            <w:tcW w:w="4211" w:type="dxa"/>
            <w:tcBorders>
              <w:top w:val="nil"/>
            </w:tcBorders>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электронных документов, не соответствующих указанному критерию</w:t>
            </w:r>
          </w:p>
        </w:tc>
      </w:tr>
    </w:tbl>
    <w:p w:rsidR="00640312" w:rsidRPr="002433D7" w:rsidRDefault="00640312" w:rsidP="00640312">
      <w:pPr>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Дополнительно информируем: </w:t>
      </w:r>
      <w:r w:rsidRPr="002433D7">
        <w:rPr>
          <w:color w:val="000000"/>
          <w:lang w:eastAsia="ru-RU"/>
        </w:rPr>
        <w:tab/>
        <w:t>_________________________________________________________</w:t>
      </w:r>
    </w:p>
    <w:p w:rsidR="00640312" w:rsidRPr="002433D7" w:rsidRDefault="00640312" w:rsidP="00640312">
      <w:pPr>
        <w:tabs>
          <w:tab w:val="right" w:leader="underscore" w:pos="9071"/>
        </w:tabs>
        <w:rPr>
          <w:color w:val="000000"/>
          <w:lang w:eastAsia="ru-RU"/>
        </w:rPr>
      </w:pPr>
      <w:r w:rsidRPr="002433D7">
        <w:rPr>
          <w:color w:val="000000"/>
          <w:lang w:eastAsia="ru-RU"/>
        </w:rPr>
        <w:tab/>
        <w:t>_______________________________________________________________________________.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40312" w:rsidRPr="002433D7" w:rsidRDefault="00640312" w:rsidP="00640312">
      <w:pPr>
        <w:tabs>
          <w:tab w:val="right" w:leader="underscore" w:pos="9071"/>
        </w:tabs>
        <w:spacing w:line="120" w:lineRule="exact"/>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Приложение: </w:t>
      </w:r>
    </w:p>
    <w:p w:rsidR="00640312" w:rsidRPr="002433D7" w:rsidRDefault="00640312" w:rsidP="00640312">
      <w:pPr>
        <w:tabs>
          <w:tab w:val="right" w:leader="underscore" w:pos="9071"/>
        </w:tabs>
        <w:rPr>
          <w:color w:val="000000"/>
          <w:lang w:eastAsia="ru-RU"/>
        </w:rPr>
      </w:pPr>
      <w:r w:rsidRPr="002433D7">
        <w:rPr>
          <w:color w:val="000000"/>
          <w:lang w:eastAsia="ru-RU"/>
        </w:rPr>
        <w:tab/>
        <w:t>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(прилагаются документы, представленные заявителем)</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957"/>
        <w:gridCol w:w="594"/>
        <w:gridCol w:w="3205"/>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957"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4" w:type="dxa"/>
            <w:tcBorders>
              <w:top w:val="nil"/>
              <w:left w:val="nil"/>
              <w:bottom w:val="nil"/>
              <w:right w:val="nil"/>
            </w:tcBorders>
            <w:vAlign w:val="bottom"/>
          </w:tcPr>
          <w:p w:rsidR="00640312" w:rsidRPr="002433D7" w:rsidRDefault="00640312" w:rsidP="00640312">
            <w:pPr>
              <w:rPr>
                <w:color w:val="000000"/>
                <w:lang w:eastAsia="ru-RU"/>
              </w:rPr>
            </w:pPr>
          </w:p>
        </w:tc>
        <w:tc>
          <w:tcPr>
            <w:tcW w:w="320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r w:rsidRPr="000F23A8">
              <w:rPr>
                <w:color w:val="000000"/>
                <w:sz w:val="20"/>
                <w:szCs w:val="20"/>
                <w:lang w:eastAsia="ru-RU"/>
              </w:rPr>
              <w:t>(должность)</w:t>
            </w:r>
          </w:p>
        </w:tc>
        <w:tc>
          <w:tcPr>
            <w:tcW w:w="595"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
        </w:tc>
        <w:tc>
          <w:tcPr>
            <w:tcW w:w="1957"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r w:rsidRPr="000F23A8">
              <w:rPr>
                <w:color w:val="000000"/>
                <w:sz w:val="20"/>
                <w:szCs w:val="20"/>
                <w:lang w:eastAsia="ru-RU"/>
              </w:rPr>
              <w:t>(подпись)</w:t>
            </w:r>
          </w:p>
        </w:tc>
        <w:tc>
          <w:tcPr>
            <w:tcW w:w="594"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
        </w:tc>
        <w:tc>
          <w:tcPr>
            <w:tcW w:w="3205"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roofErr w:type="gramStart"/>
            <w:r w:rsidRPr="000F23A8">
              <w:rPr>
                <w:color w:val="000000"/>
                <w:sz w:val="20"/>
                <w:szCs w:val="20"/>
                <w:lang w:eastAsia="ru-RU"/>
              </w:rPr>
              <w:t>(фамилия, имя, отчество</w:t>
            </w:r>
            <w:r w:rsidRPr="000F23A8">
              <w:rPr>
                <w:color w:val="000000"/>
                <w:sz w:val="20"/>
                <w:szCs w:val="20"/>
                <w:lang w:eastAsia="ru-RU"/>
              </w:rPr>
              <w:br/>
              <w:t>(при наличии)</w:t>
            </w:r>
            <w:proofErr w:type="gramEnd"/>
          </w:p>
        </w:tc>
      </w:tr>
    </w:tbl>
    <w:p w:rsidR="00640312" w:rsidRPr="002433D7" w:rsidRDefault="00640312" w:rsidP="00640312">
      <w:pPr>
        <w:spacing w:line="240" w:lineRule="atLeast"/>
        <w:rPr>
          <w:color w:val="000000"/>
          <w:lang w:eastAsia="ru-RU"/>
        </w:rPr>
      </w:pPr>
      <w:r w:rsidRPr="002433D7">
        <w:rPr>
          <w:color w:val="000000"/>
          <w:lang w:eastAsia="ru-RU"/>
        </w:rPr>
        <w:t>Дата</w:t>
      </w:r>
    </w:p>
    <w:p w:rsidR="00640312" w:rsidRPr="002433D7" w:rsidRDefault="00640312" w:rsidP="00640312">
      <w:pPr>
        <w:spacing w:line="240" w:lineRule="atLeast"/>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2</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6B531F">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rPr>
          <w:bCs/>
          <w:color w:val="000000"/>
          <w:lang w:eastAsia="ru-RU"/>
        </w:rPr>
      </w:pPr>
    </w:p>
    <w:p w:rsidR="00640312" w:rsidRPr="002433D7" w:rsidRDefault="00640312" w:rsidP="00640312">
      <w:pPr>
        <w:spacing w:line="240" w:lineRule="atLeast"/>
        <w:jc w:val="center"/>
        <w:rPr>
          <w:b/>
          <w:bCs/>
          <w:color w:val="000000"/>
          <w:lang w:eastAsia="ru-RU"/>
        </w:rPr>
      </w:pPr>
      <w:proofErr w:type="gramStart"/>
      <w:r w:rsidRPr="002433D7">
        <w:rPr>
          <w:b/>
          <w:bCs/>
          <w:color w:val="000000"/>
          <w:lang w:eastAsia="ru-RU"/>
        </w:rPr>
        <w:t>З</w:t>
      </w:r>
      <w:proofErr w:type="gramEnd"/>
      <w:r w:rsidRPr="002433D7">
        <w:rPr>
          <w:b/>
          <w:bCs/>
          <w:color w:val="000000"/>
          <w:lang w:eastAsia="ru-RU"/>
        </w:rPr>
        <w:t xml:space="preserve"> А Я В Л Е Н И Е </w:t>
      </w:r>
    </w:p>
    <w:p w:rsidR="00640312" w:rsidRPr="002433D7" w:rsidRDefault="00640312" w:rsidP="00640312">
      <w:pPr>
        <w:spacing w:line="120" w:lineRule="exact"/>
        <w:jc w:val="center"/>
        <w:rPr>
          <w:b/>
          <w:bCs/>
          <w:color w:val="000000"/>
          <w:lang w:eastAsia="ru-RU"/>
        </w:rPr>
      </w:pPr>
    </w:p>
    <w:p w:rsidR="00640312" w:rsidRPr="002433D7" w:rsidRDefault="00640312" w:rsidP="00640312">
      <w:pPr>
        <w:spacing w:line="240" w:lineRule="atLeast"/>
        <w:jc w:val="center"/>
        <w:rPr>
          <w:b/>
          <w:color w:val="000000"/>
          <w:lang w:eastAsia="ru-RU"/>
        </w:rPr>
      </w:pPr>
      <w:r w:rsidRPr="002433D7">
        <w:rPr>
          <w:b/>
          <w:bCs/>
          <w:color w:val="000000"/>
          <w:lang w:eastAsia="ru-RU"/>
        </w:rPr>
        <w:t xml:space="preserve">об исправлении </w:t>
      </w:r>
      <w:r w:rsidRPr="002433D7">
        <w:rPr>
          <w:b/>
          <w:color w:val="000000"/>
          <w:lang w:eastAsia="ru-RU"/>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 уведомлении о </w:t>
      </w:r>
      <w:r w:rsidRPr="002433D7">
        <w:rPr>
          <w:rFonts w:eastAsia="Calibri"/>
          <w:b/>
          <w:color w:val="000000"/>
          <w:lang w:eastAsia="ru-RU"/>
        </w:rPr>
        <w:t xml:space="preserve">несоответствии </w:t>
      </w:r>
      <w:proofErr w:type="gramStart"/>
      <w:r w:rsidRPr="002433D7">
        <w:rPr>
          <w:rFonts w:eastAsia="Calibri"/>
          <w:b/>
          <w:color w:val="000000"/>
          <w:lang w:eastAsia="ru-RU"/>
        </w:rPr>
        <w:t>построенных</w:t>
      </w:r>
      <w:proofErr w:type="gramEnd"/>
      <w:r w:rsidRPr="002433D7">
        <w:rPr>
          <w:rFonts w:eastAsia="Calibri"/>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bCs/>
          <w:color w:val="000000"/>
          <w:lang w:eastAsia="ru-RU"/>
        </w:rPr>
      </w:pPr>
      <w:r w:rsidRPr="002433D7">
        <w:rPr>
          <w:b/>
          <w:color w:val="000000"/>
          <w:lang w:eastAsia="ru-RU"/>
        </w:rPr>
        <w:t>(далее - уведомление)</w:t>
      </w:r>
    </w:p>
    <w:p w:rsidR="00640312" w:rsidRPr="002433D7" w:rsidRDefault="00640312" w:rsidP="00640312">
      <w:pPr>
        <w:rPr>
          <w:color w:val="000000"/>
          <w:lang w:eastAsia="ru-RU"/>
        </w:rPr>
      </w:pPr>
    </w:p>
    <w:p w:rsidR="00640312" w:rsidRPr="002433D7" w:rsidRDefault="00640312" w:rsidP="00640312">
      <w:pPr>
        <w:jc w:val="right"/>
        <w:rPr>
          <w:color w:val="000000"/>
          <w:lang w:eastAsia="ru-RU"/>
        </w:rPr>
      </w:pPr>
      <w:r w:rsidRPr="002433D7">
        <w:rPr>
          <w:color w:val="000000"/>
          <w:lang w:eastAsia="ru-RU"/>
        </w:rPr>
        <w:t>"____" __________ 20___ г.</w:t>
      </w:r>
    </w:p>
    <w:p w:rsidR="00640312" w:rsidRPr="002433D7" w:rsidRDefault="00640312" w:rsidP="00640312">
      <w:pPr>
        <w:tabs>
          <w:tab w:val="right" w:leader="underscore" w:pos="9071"/>
        </w:tabs>
        <w:rPr>
          <w:color w:val="000000"/>
          <w:lang w:eastAsia="ru-RU"/>
        </w:rPr>
      </w:pPr>
      <w:r w:rsidRPr="002433D7">
        <w:rPr>
          <w:color w:val="000000"/>
          <w:lang w:eastAsia="ru-RU"/>
        </w:rPr>
        <w:t>_______________________________________________________________________________</w:t>
      </w:r>
    </w:p>
    <w:p w:rsidR="00640312" w:rsidRPr="002433D7" w:rsidRDefault="00640312" w:rsidP="00640312">
      <w:pPr>
        <w:spacing w:line="240" w:lineRule="atLeast"/>
        <w:jc w:val="center"/>
        <w:rPr>
          <w:color w:val="000000"/>
          <w:lang w:eastAsia="ru-RU"/>
        </w:rPr>
      </w:pPr>
      <w:r w:rsidRPr="002433D7">
        <w:rPr>
          <w:color w:val="000000"/>
          <w:lang w:eastAsia="ru-RU"/>
        </w:rPr>
        <w:t>(наименование уполномоченного на выдачу разрешений на строител</w:t>
      </w:r>
      <w:r>
        <w:rPr>
          <w:color w:val="000000"/>
          <w:lang w:eastAsia="ru-RU"/>
        </w:rPr>
        <w:t xml:space="preserve">ьство </w:t>
      </w:r>
      <w:r w:rsidRPr="002433D7">
        <w:rPr>
          <w:color w:val="000000"/>
          <w:lang w:eastAsia="ru-RU"/>
        </w:rPr>
        <w:t>органа местного самоуправления)</w:t>
      </w:r>
    </w:p>
    <w:p w:rsidR="00640312" w:rsidRPr="000F23A8" w:rsidRDefault="00640312" w:rsidP="00640312">
      <w:pPr>
        <w:spacing w:line="240" w:lineRule="atLeast"/>
        <w:jc w:val="center"/>
        <w:rPr>
          <w:color w:val="000000"/>
          <w:sz w:val="16"/>
          <w:szCs w:val="16"/>
          <w:lang w:eastAsia="ru-RU"/>
        </w:rPr>
      </w:pPr>
    </w:p>
    <w:p w:rsidR="00640312" w:rsidRPr="002433D7" w:rsidRDefault="00640312" w:rsidP="00640312">
      <w:pPr>
        <w:spacing w:line="240" w:lineRule="atLeast"/>
        <w:ind w:firstLine="709"/>
        <w:rPr>
          <w:color w:val="000000"/>
          <w:lang w:eastAsia="ru-RU"/>
        </w:rPr>
      </w:pPr>
      <w:r w:rsidRPr="002433D7">
        <w:rPr>
          <w:color w:val="000000"/>
          <w:lang w:eastAsia="ru-RU"/>
        </w:rPr>
        <w:t>Прошу исправить допущенную опечатку/ ошибку в уведомлении.</w:t>
      </w:r>
    </w:p>
    <w:p w:rsidR="00640312" w:rsidRPr="000F23A8" w:rsidRDefault="00640312" w:rsidP="00640312">
      <w:pPr>
        <w:rPr>
          <w:color w:val="000000"/>
          <w:sz w:val="16"/>
          <w:szCs w:val="16"/>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1. Сведения о застройщике</w:t>
      </w:r>
    </w:p>
    <w:p w:rsidR="00640312" w:rsidRPr="002433D7" w:rsidRDefault="00640312" w:rsidP="00640312">
      <w:pPr>
        <w:spacing w:line="240" w:lineRule="atLeast"/>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5204"/>
        <w:gridCol w:w="3573"/>
      </w:tblGrid>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Сведения о физическом лице, в случае если застройщиком является физическое лицо:</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Фамилия, имя, отчество (при наличии)</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1.1.3.</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Сведения о юридическом лице (в случае если застройщиком является юридическое лицо):</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Полное наименование</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Основной государственный регистрационный номер</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1.2.3.</w:t>
            </w:r>
          </w:p>
        </w:tc>
        <w:tc>
          <w:tcPr>
            <w:tcW w:w="4905" w:type="dxa"/>
            <w:shd w:val="clear" w:color="auto" w:fill="auto"/>
          </w:tcPr>
          <w:p w:rsidR="00640312" w:rsidRPr="002433D7" w:rsidRDefault="00640312" w:rsidP="00640312">
            <w:pPr>
              <w:spacing w:line="240" w:lineRule="atLeast"/>
              <w:rPr>
                <w:color w:val="000000"/>
                <w:lang w:eastAsia="ru-RU"/>
              </w:rPr>
            </w:pPr>
            <w:r w:rsidRPr="002433D7">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jc w:val="cente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lastRenderedPageBreak/>
        <w:t>2. Сведения о выданном уведомлении, содержащем опечатку/ошибку</w:t>
      </w:r>
    </w:p>
    <w:p w:rsidR="00640312" w:rsidRPr="002433D7" w:rsidRDefault="00640312" w:rsidP="00640312">
      <w:pPr>
        <w:spacing w:line="240" w:lineRule="exac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054"/>
        <w:gridCol w:w="1713"/>
        <w:gridCol w:w="2011"/>
      </w:tblGrid>
      <w:tr w:rsidR="00640312" w:rsidRPr="002433D7" w:rsidTr="00640312">
        <w:tc>
          <w:tcPr>
            <w:tcW w:w="1015"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4763"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Орган, выдавший уведомление</w:t>
            </w:r>
          </w:p>
        </w:tc>
        <w:tc>
          <w:tcPr>
            <w:tcW w:w="1614"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Номер документа</w:t>
            </w:r>
          </w:p>
        </w:tc>
        <w:tc>
          <w:tcPr>
            <w:tcW w:w="1895"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Дата документа</w:t>
            </w:r>
          </w:p>
        </w:tc>
      </w:tr>
      <w:tr w:rsidR="00640312" w:rsidRPr="002433D7" w:rsidTr="00640312">
        <w:tc>
          <w:tcPr>
            <w:tcW w:w="1015" w:type="dxa"/>
            <w:shd w:val="clear" w:color="auto" w:fill="auto"/>
          </w:tcPr>
          <w:p w:rsidR="00640312" w:rsidRPr="002433D7" w:rsidRDefault="00640312" w:rsidP="00640312">
            <w:pPr>
              <w:spacing w:line="240" w:lineRule="atLeast"/>
              <w:jc w:val="center"/>
              <w:rPr>
                <w:color w:val="000000"/>
                <w:lang w:eastAsia="ru-RU"/>
              </w:rPr>
            </w:pPr>
          </w:p>
        </w:tc>
        <w:tc>
          <w:tcPr>
            <w:tcW w:w="4763" w:type="dxa"/>
            <w:shd w:val="clear" w:color="auto" w:fill="auto"/>
          </w:tcPr>
          <w:p w:rsidR="00640312" w:rsidRPr="002433D7" w:rsidRDefault="00640312" w:rsidP="00640312">
            <w:pPr>
              <w:spacing w:line="240" w:lineRule="atLeast"/>
              <w:rPr>
                <w:color w:val="000000"/>
                <w:lang w:eastAsia="ru-RU"/>
              </w:rPr>
            </w:pPr>
          </w:p>
        </w:tc>
        <w:tc>
          <w:tcPr>
            <w:tcW w:w="1614" w:type="dxa"/>
            <w:shd w:val="clear" w:color="auto" w:fill="auto"/>
          </w:tcPr>
          <w:p w:rsidR="00640312" w:rsidRPr="002433D7" w:rsidRDefault="00640312" w:rsidP="00640312">
            <w:pPr>
              <w:spacing w:line="240" w:lineRule="atLeast"/>
              <w:rPr>
                <w:color w:val="000000"/>
                <w:lang w:eastAsia="ru-RU"/>
              </w:rPr>
            </w:pPr>
          </w:p>
        </w:tc>
        <w:tc>
          <w:tcPr>
            <w:tcW w:w="1895"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jc w:val="cente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3. Обоснование для внесения исправлений в уведомление</w:t>
      </w:r>
    </w:p>
    <w:p w:rsidR="00640312" w:rsidRPr="002433D7" w:rsidRDefault="00640312" w:rsidP="00640312">
      <w:pPr>
        <w:spacing w:line="240" w:lineRule="exac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2557"/>
        <w:gridCol w:w="2556"/>
        <w:gridCol w:w="3723"/>
      </w:tblGrid>
      <w:tr w:rsidR="00640312" w:rsidRPr="002433D7" w:rsidTr="00640312">
        <w:tc>
          <w:tcPr>
            <w:tcW w:w="95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2410"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Данные (сведения), указанные в уведомлении</w:t>
            </w:r>
          </w:p>
        </w:tc>
        <w:tc>
          <w:tcPr>
            <w:tcW w:w="2409" w:type="dxa"/>
            <w:shd w:val="clear" w:color="auto" w:fill="auto"/>
            <w:vAlign w:val="center"/>
          </w:tcPr>
          <w:p w:rsidR="00640312" w:rsidRPr="002433D7" w:rsidRDefault="00640312" w:rsidP="00640312">
            <w:pPr>
              <w:spacing w:line="240" w:lineRule="atLeast"/>
              <w:jc w:val="center"/>
              <w:rPr>
                <w:b/>
                <w:color w:val="000000"/>
                <w:lang w:eastAsia="ru-RU"/>
              </w:rPr>
            </w:pPr>
            <w:r w:rsidRPr="002433D7">
              <w:rPr>
                <w:color w:val="000000"/>
                <w:lang w:eastAsia="ru-RU"/>
              </w:rPr>
              <w:t xml:space="preserve">Данные (сведения), которые необходимо указать в уведомлении </w:t>
            </w:r>
          </w:p>
        </w:tc>
        <w:tc>
          <w:tcPr>
            <w:tcW w:w="3509"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Обоснование с указанием реквизита</w:t>
            </w:r>
            <w:proofErr w:type="gramStart"/>
            <w:r w:rsidRPr="002433D7">
              <w:rPr>
                <w:color w:val="000000"/>
                <w:lang w:eastAsia="ru-RU"/>
              </w:rPr>
              <w:t xml:space="preserve"> (-</w:t>
            </w:r>
            <w:proofErr w:type="spellStart"/>
            <w:proofErr w:type="gramEnd"/>
            <w:r w:rsidRPr="002433D7">
              <w:rPr>
                <w:color w:val="000000"/>
                <w:lang w:eastAsia="ru-RU"/>
              </w:rPr>
              <w:t>ов</w:t>
            </w:r>
            <w:proofErr w:type="spellEnd"/>
            <w:r w:rsidRPr="002433D7">
              <w:rPr>
                <w:color w:val="000000"/>
                <w:lang w:eastAsia="ru-RU"/>
              </w:rPr>
              <w:t>) документа (-</w:t>
            </w:r>
            <w:proofErr w:type="spellStart"/>
            <w:r w:rsidRPr="002433D7">
              <w:rPr>
                <w:color w:val="000000"/>
                <w:lang w:eastAsia="ru-RU"/>
              </w:rPr>
              <w:t>ов</w:t>
            </w:r>
            <w:proofErr w:type="spellEnd"/>
            <w:r w:rsidRPr="002433D7">
              <w:rPr>
                <w:color w:val="000000"/>
                <w:lang w:eastAsia="ru-RU"/>
              </w:rPr>
              <w:t>), документации, на основании которых принималось решение о выдаче уведомления</w:t>
            </w:r>
          </w:p>
        </w:tc>
      </w:tr>
      <w:tr w:rsidR="00640312" w:rsidRPr="002433D7" w:rsidTr="00640312">
        <w:tc>
          <w:tcPr>
            <w:tcW w:w="959" w:type="dxa"/>
            <w:shd w:val="clear" w:color="auto" w:fill="auto"/>
          </w:tcPr>
          <w:p w:rsidR="00640312" w:rsidRPr="002433D7" w:rsidRDefault="00640312" w:rsidP="00640312">
            <w:pPr>
              <w:spacing w:line="240" w:lineRule="atLeast"/>
              <w:jc w:val="center"/>
              <w:rPr>
                <w:color w:val="000000"/>
                <w:lang w:eastAsia="ru-RU"/>
              </w:rPr>
            </w:pPr>
          </w:p>
        </w:tc>
        <w:tc>
          <w:tcPr>
            <w:tcW w:w="2410" w:type="dxa"/>
            <w:shd w:val="clear" w:color="auto" w:fill="auto"/>
          </w:tcPr>
          <w:p w:rsidR="00640312" w:rsidRPr="002433D7" w:rsidRDefault="00640312" w:rsidP="00640312">
            <w:pPr>
              <w:spacing w:line="240" w:lineRule="atLeast"/>
              <w:rPr>
                <w:color w:val="000000"/>
                <w:lang w:eastAsia="ru-RU"/>
              </w:rPr>
            </w:pPr>
          </w:p>
        </w:tc>
        <w:tc>
          <w:tcPr>
            <w:tcW w:w="2409" w:type="dxa"/>
            <w:shd w:val="clear" w:color="auto" w:fill="auto"/>
          </w:tcPr>
          <w:p w:rsidR="00640312" w:rsidRPr="002433D7" w:rsidRDefault="00640312" w:rsidP="00640312">
            <w:pPr>
              <w:spacing w:line="240" w:lineRule="atLeast"/>
              <w:rPr>
                <w:color w:val="000000"/>
                <w:lang w:eastAsia="ru-RU"/>
              </w:rPr>
            </w:pPr>
          </w:p>
        </w:tc>
        <w:tc>
          <w:tcPr>
            <w:tcW w:w="3509"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rPr>
          <w:color w:val="000000"/>
          <w:lang w:eastAsia="ru-RU"/>
        </w:rPr>
      </w:pPr>
    </w:p>
    <w:p w:rsidR="00640312" w:rsidRPr="002433D7" w:rsidRDefault="00640312" w:rsidP="00640312">
      <w:pPr>
        <w:spacing w:line="240" w:lineRule="atLeast"/>
        <w:ind w:firstLine="709"/>
        <w:rPr>
          <w:color w:val="000000"/>
          <w:lang w:eastAsia="ru-RU"/>
        </w:rPr>
      </w:pPr>
    </w:p>
    <w:p w:rsidR="00640312" w:rsidRPr="002433D7" w:rsidRDefault="00640312" w:rsidP="00640312">
      <w:pPr>
        <w:tabs>
          <w:tab w:val="right" w:pos="9071"/>
        </w:tabs>
        <w:rPr>
          <w:color w:val="000000"/>
          <w:u w:val="single"/>
          <w:lang w:eastAsia="ru-RU"/>
        </w:rPr>
      </w:pPr>
      <w:r w:rsidRPr="002433D7">
        <w:rPr>
          <w:color w:val="000000"/>
          <w:lang w:eastAsia="ru-RU"/>
        </w:rPr>
        <w:t xml:space="preserve">Приложение: </w:t>
      </w:r>
      <w:r w:rsidRPr="002433D7">
        <w:rPr>
          <w:color w:val="000000"/>
          <w:u w:val="single"/>
          <w:lang w:eastAsia="ru-RU"/>
        </w:rPr>
        <w:tab/>
      </w:r>
    </w:p>
    <w:p w:rsidR="00640312" w:rsidRPr="002433D7" w:rsidRDefault="00640312" w:rsidP="00640312">
      <w:pPr>
        <w:tabs>
          <w:tab w:val="right" w:pos="9071"/>
        </w:tabs>
        <w:rPr>
          <w:color w:val="000000"/>
          <w:u w:val="single"/>
          <w:lang w:eastAsia="ru-RU"/>
        </w:rPr>
      </w:pPr>
      <w:r w:rsidRPr="002433D7">
        <w:rPr>
          <w:color w:val="000000"/>
          <w:lang w:eastAsia="ru-RU"/>
        </w:rPr>
        <w:t xml:space="preserve">Номер телефона и адрес электронной почты для связи: </w:t>
      </w:r>
      <w:r w:rsidRPr="002433D7">
        <w:rPr>
          <w:color w:val="000000"/>
          <w:u w:val="single"/>
          <w:lang w:eastAsia="ru-RU"/>
        </w:rPr>
        <w:tab/>
      </w:r>
    </w:p>
    <w:p w:rsidR="00640312" w:rsidRPr="002433D7" w:rsidRDefault="00640312" w:rsidP="00640312">
      <w:pPr>
        <w:autoSpaceDE w:val="0"/>
        <w:autoSpaceDN w:val="0"/>
        <w:adjustRightInd w:val="0"/>
        <w:rPr>
          <w:rFonts w:ascii="Segoe UI" w:hAnsi="Segoe UI" w:cs="Segoe UI"/>
          <w:color w:val="000000"/>
          <w:lang w:eastAsia="ru-RU"/>
        </w:rPr>
      </w:pPr>
      <w:r w:rsidRPr="002433D7">
        <w:rPr>
          <w:rFonts w:ascii="Times New Roman CYR" w:hAnsi="Times New Roman CYR" w:cs="Times New Roman CYR"/>
          <w:color w:val="000000"/>
          <w:lang w:eastAsia="ru-RU"/>
        </w:rPr>
        <w:t>Исправленное уведомление о соответствии/</w:t>
      </w:r>
      <w:proofErr w:type="gramStart"/>
      <w:r w:rsidRPr="002433D7">
        <w:rPr>
          <w:rFonts w:ascii="Times New Roman CYR" w:hAnsi="Times New Roman CYR" w:cs="Times New Roman CYR"/>
          <w:color w:val="000000"/>
          <w:lang w:eastAsia="ru-RU"/>
        </w:rPr>
        <w:t>уведомление</w:t>
      </w:r>
      <w:proofErr w:type="gramEnd"/>
      <w:r w:rsidRPr="002433D7">
        <w:rPr>
          <w:rFonts w:ascii="Times New Roman CYR" w:hAnsi="Times New Roman CYR" w:cs="Times New Roman CYR"/>
          <w:color w:val="000000"/>
          <w:lang w:eastAsia="ru-RU"/>
        </w:rPr>
        <w:t xml:space="preserve"> о несоответствии</w:t>
      </w:r>
    </w:p>
    <w:p w:rsidR="00640312" w:rsidRPr="002433D7" w:rsidRDefault="00640312" w:rsidP="00640312">
      <w:pPr>
        <w:rPr>
          <w:color w:val="000000"/>
          <w:lang w:eastAsia="ru-RU"/>
        </w:rPr>
      </w:pPr>
      <w:r w:rsidRPr="002433D7">
        <w:rPr>
          <w:color w:val="000000"/>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9"/>
        <w:gridCol w:w="865"/>
      </w:tblGrid>
      <w:tr w:rsidR="00640312" w:rsidRPr="002433D7" w:rsidTr="00640312">
        <w:tc>
          <w:tcPr>
            <w:tcW w:w="8472" w:type="dxa"/>
            <w:shd w:val="clear" w:color="auto" w:fill="auto"/>
          </w:tcPr>
          <w:p w:rsidR="00640312" w:rsidRPr="002433D7" w:rsidRDefault="00640312" w:rsidP="00640312">
            <w:pPr>
              <w:spacing w:after="120" w:line="240" w:lineRule="atLeast"/>
              <w:rPr>
                <w:i/>
                <w:color w:val="000000"/>
                <w:lang w:eastAsia="ru-RU"/>
              </w:rPr>
            </w:pPr>
            <w:r w:rsidRPr="002433D7">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8472"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выдать</w:t>
            </w:r>
            <w:r w:rsidRPr="002433D7">
              <w:rPr>
                <w:bCs/>
                <w:color w:val="000000"/>
                <w:lang w:eastAsia="ru-RU"/>
              </w:rPr>
              <w:t xml:space="preserve"> на бумажном носителе</w:t>
            </w:r>
            <w:r w:rsidRPr="002433D7">
              <w:rPr>
                <w:color w:val="000000"/>
                <w:lang w:eastAsia="ru-RU"/>
              </w:rPr>
              <w:t xml:space="preserve"> при личном обращении </w:t>
            </w:r>
            <w:r w:rsidRPr="002433D7">
              <w:rPr>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33D7">
              <w:rPr>
                <w:color w:val="000000"/>
                <w:lang w:eastAsia="ru-RU"/>
              </w:rPr>
              <w:t xml:space="preserve"> расположенном по адресу:___________________________________</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8472"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направить </w:t>
            </w:r>
            <w:r w:rsidRPr="002433D7">
              <w:rPr>
                <w:bCs/>
                <w:color w:val="000000"/>
                <w:lang w:eastAsia="ru-RU"/>
              </w:rPr>
              <w:t>на бумажном носителе</w:t>
            </w:r>
            <w:r w:rsidRPr="002433D7">
              <w:rPr>
                <w:color w:val="000000"/>
                <w:lang w:eastAsia="ru-RU"/>
              </w:rPr>
              <w:t xml:space="preserve"> на почтовый </w:t>
            </w:r>
            <w:r w:rsidRPr="002433D7">
              <w:rPr>
                <w:color w:val="000000"/>
                <w:lang w:eastAsia="ru-RU"/>
              </w:rPr>
              <w:br/>
              <w:t>адрес: _______________________________</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9287" w:type="dxa"/>
            <w:gridSpan w:val="2"/>
            <w:shd w:val="clear" w:color="auto" w:fill="auto"/>
          </w:tcPr>
          <w:p w:rsidR="00640312" w:rsidRPr="002433D7" w:rsidRDefault="00640312" w:rsidP="00640312">
            <w:pPr>
              <w:spacing w:line="240" w:lineRule="atLeast"/>
              <w:jc w:val="center"/>
              <w:rPr>
                <w:i/>
                <w:color w:val="000000"/>
                <w:lang w:eastAsia="ru-RU"/>
              </w:rPr>
            </w:pPr>
            <w:r w:rsidRPr="002433D7">
              <w:rPr>
                <w:i/>
                <w:color w:val="000000"/>
                <w:lang w:eastAsia="ru-RU"/>
              </w:rPr>
              <w:t>Указывается один из перечисленных способов</w:t>
            </w:r>
          </w:p>
        </w:tc>
      </w:tr>
    </w:tbl>
    <w:p w:rsidR="00640312" w:rsidRPr="002433D7" w:rsidRDefault="00640312" w:rsidP="00640312">
      <w:pPr>
        <w:rPr>
          <w:color w:val="000000"/>
          <w:lang w:eastAsia="ru-RU"/>
        </w:rPr>
      </w:pPr>
    </w:p>
    <w:tbl>
      <w:tblPr>
        <w:tblW w:w="0" w:type="auto"/>
        <w:tblCellMar>
          <w:left w:w="28" w:type="dxa"/>
          <w:right w:w="28" w:type="dxa"/>
        </w:tblCellMar>
        <w:tblLook w:val="0000"/>
      </w:tblPr>
      <w:tblGrid>
        <w:gridCol w:w="2978"/>
        <w:gridCol w:w="452"/>
        <w:gridCol w:w="2026"/>
        <w:gridCol w:w="526"/>
        <w:gridCol w:w="3145"/>
      </w:tblGrid>
      <w:tr w:rsidR="00640312" w:rsidRPr="002433D7" w:rsidTr="00640312">
        <w:tc>
          <w:tcPr>
            <w:tcW w:w="2978" w:type="dxa"/>
            <w:tcBorders>
              <w:top w:val="nil"/>
              <w:left w:val="nil"/>
              <w:right w:val="nil"/>
            </w:tcBorders>
            <w:vAlign w:val="bottom"/>
          </w:tcPr>
          <w:p w:rsidR="00640312" w:rsidRPr="002433D7" w:rsidRDefault="00640312" w:rsidP="00640312">
            <w:pPr>
              <w:rPr>
                <w:color w:val="000000"/>
                <w:lang w:eastAsia="ru-RU"/>
              </w:rPr>
            </w:pPr>
          </w:p>
        </w:tc>
        <w:tc>
          <w:tcPr>
            <w:tcW w:w="452" w:type="dxa"/>
            <w:tcBorders>
              <w:top w:val="nil"/>
              <w:left w:val="nil"/>
              <w:bottom w:val="nil"/>
              <w:right w:val="nil"/>
            </w:tcBorders>
            <w:vAlign w:val="bottom"/>
          </w:tcPr>
          <w:p w:rsidR="00640312" w:rsidRPr="002433D7" w:rsidRDefault="00640312" w:rsidP="00640312">
            <w:pPr>
              <w:rPr>
                <w:color w:val="000000"/>
                <w:lang w:eastAsia="ru-RU"/>
              </w:rPr>
            </w:pPr>
          </w:p>
        </w:tc>
        <w:tc>
          <w:tcPr>
            <w:tcW w:w="202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26" w:type="dxa"/>
            <w:tcBorders>
              <w:top w:val="nil"/>
              <w:left w:val="nil"/>
              <w:bottom w:val="nil"/>
              <w:right w:val="nil"/>
            </w:tcBorders>
            <w:vAlign w:val="bottom"/>
          </w:tcPr>
          <w:p w:rsidR="00640312" w:rsidRPr="002433D7" w:rsidRDefault="00640312" w:rsidP="00640312">
            <w:pPr>
              <w:rPr>
                <w:color w:val="000000"/>
                <w:lang w:eastAsia="ru-RU"/>
              </w:rPr>
            </w:pPr>
          </w:p>
        </w:tc>
        <w:tc>
          <w:tcPr>
            <w:tcW w:w="314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2978" w:type="dxa"/>
            <w:tcBorders>
              <w:left w:val="nil"/>
              <w:bottom w:val="nil"/>
              <w:right w:val="nil"/>
            </w:tcBorders>
          </w:tcPr>
          <w:p w:rsidR="00640312" w:rsidRPr="002433D7" w:rsidRDefault="00640312" w:rsidP="00640312">
            <w:pPr>
              <w:rPr>
                <w:color w:val="000000"/>
                <w:lang w:eastAsia="ru-RU"/>
              </w:rPr>
            </w:pPr>
          </w:p>
        </w:tc>
        <w:tc>
          <w:tcPr>
            <w:tcW w:w="452" w:type="dxa"/>
            <w:tcBorders>
              <w:top w:val="nil"/>
              <w:left w:val="nil"/>
              <w:bottom w:val="nil"/>
              <w:right w:val="nil"/>
            </w:tcBorders>
          </w:tcPr>
          <w:p w:rsidR="00640312" w:rsidRPr="002433D7" w:rsidRDefault="00640312" w:rsidP="00640312">
            <w:pPr>
              <w:rPr>
                <w:color w:val="000000"/>
                <w:lang w:eastAsia="ru-RU"/>
              </w:rPr>
            </w:pPr>
          </w:p>
        </w:tc>
        <w:tc>
          <w:tcPr>
            <w:tcW w:w="2026"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526"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145"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 xml:space="preserve">(фамилия, имя, отчество </w:t>
            </w:r>
            <w:r w:rsidRPr="002433D7">
              <w:rPr>
                <w:color w:val="000000"/>
                <w:lang w:eastAsia="ru-RU"/>
              </w:rPr>
              <w:br/>
              <w:t>(при наличии)</w:t>
            </w:r>
            <w:proofErr w:type="gramEnd"/>
          </w:p>
        </w:tc>
      </w:tr>
    </w:tbl>
    <w:p w:rsidR="00640312" w:rsidRPr="002433D7" w:rsidRDefault="00640312" w:rsidP="00640312">
      <w:pPr>
        <w:spacing w:line="120" w:lineRule="exact"/>
        <w:rPr>
          <w:color w:val="000000"/>
          <w:lang w:eastAsia="ru-RU"/>
        </w:rPr>
      </w:pP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spacing w:line="120" w:lineRule="exact"/>
        <w:rPr>
          <w:color w:val="000000"/>
          <w:lang w:eastAsia="ru-RU"/>
        </w:rPr>
      </w:pP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3</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F21D91">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jc w:val="right"/>
        <w:rPr>
          <w:color w:val="000000"/>
          <w:lang w:eastAsia="ru-RU"/>
        </w:rPr>
      </w:pPr>
    </w:p>
    <w:p w:rsidR="00640312" w:rsidRPr="002433D7" w:rsidRDefault="00640312" w:rsidP="00640312">
      <w:pPr>
        <w:jc w:val="right"/>
        <w:rPr>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___________________________________________________</w:t>
      </w:r>
    </w:p>
    <w:p w:rsidR="00640312" w:rsidRPr="002433D7" w:rsidRDefault="00640312" w:rsidP="00640312">
      <w:pPr>
        <w:spacing w:line="240" w:lineRule="atLeast"/>
        <w:ind w:left="3969"/>
        <w:jc w:val="center"/>
        <w:rPr>
          <w:color w:val="000000"/>
          <w:lang w:eastAsia="ru-RU"/>
        </w:rPr>
      </w:pPr>
      <w:proofErr w:type="gramStart"/>
      <w:r w:rsidRPr="002433D7">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_____________________________________________________</w:t>
      </w:r>
    </w:p>
    <w:p w:rsidR="00640312" w:rsidRPr="002433D7" w:rsidRDefault="00640312" w:rsidP="00640312">
      <w:pPr>
        <w:spacing w:line="240" w:lineRule="atLeast"/>
        <w:ind w:left="3261"/>
        <w:jc w:val="center"/>
        <w:rPr>
          <w:color w:val="000000"/>
          <w:lang w:eastAsia="ru-RU"/>
        </w:rPr>
      </w:pPr>
      <w:r w:rsidRPr="002433D7">
        <w:rPr>
          <w:color w:val="000000"/>
          <w:lang w:eastAsia="ru-RU"/>
        </w:rPr>
        <w:t>почтовый индекс и адрес, телефон, адрес электронной почты застройщика)</w:t>
      </w: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240" w:lineRule="atLeast"/>
        <w:jc w:val="center"/>
        <w:rPr>
          <w:b/>
          <w:color w:val="000000"/>
          <w:lang w:eastAsia="ru-RU"/>
        </w:rPr>
      </w:pPr>
      <w:r w:rsidRPr="002433D7">
        <w:rPr>
          <w:b/>
          <w:color w:val="000000"/>
          <w:lang w:eastAsia="ru-RU"/>
        </w:rPr>
        <w:t>об отказе во внесении исправлений </w:t>
      </w:r>
      <w:proofErr w:type="gramStart"/>
      <w:r w:rsidRPr="002433D7">
        <w:rPr>
          <w:b/>
          <w:color w:val="000000"/>
          <w:lang w:eastAsia="ru-RU"/>
        </w:rPr>
        <w:t>в</w:t>
      </w:r>
      <w:proofErr w:type="gramEnd"/>
      <w:r w:rsidRPr="002433D7">
        <w:rPr>
          <w:b/>
          <w:color w:val="000000"/>
          <w:lang w:eastAsia="ru-RU"/>
        </w:rPr>
        <w:t xml:space="preserve">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уведомление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уведомление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Pr="002433D7" w:rsidRDefault="00640312" w:rsidP="00640312">
      <w:pPr>
        <w:spacing w:line="240" w:lineRule="atLeast"/>
        <w:jc w:val="center"/>
        <w:rPr>
          <w:b/>
          <w:color w:val="000000"/>
          <w:lang w:eastAsia="ru-RU"/>
        </w:rPr>
      </w:pPr>
      <w:r w:rsidRPr="002433D7">
        <w:rPr>
          <w:b/>
          <w:color w:val="000000"/>
          <w:lang w:eastAsia="ru-RU"/>
        </w:rPr>
        <w:t>(далее – уведомление)</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 xml:space="preserve">________________________________________________________________________________ </w:t>
      </w:r>
    </w:p>
    <w:p w:rsidR="00640312" w:rsidRPr="002433D7" w:rsidRDefault="00640312" w:rsidP="00640312">
      <w:pPr>
        <w:jc w:val="center"/>
        <w:rPr>
          <w:color w:val="000000"/>
          <w:lang w:eastAsia="ru-RU"/>
        </w:rPr>
      </w:pPr>
      <w:r w:rsidRPr="002433D7">
        <w:rPr>
          <w:color w:val="000000"/>
          <w:lang w:eastAsia="ru-RU"/>
        </w:rPr>
        <w:t>(наименование уполномоченного на выдачу ра</w:t>
      </w:r>
      <w:r>
        <w:rPr>
          <w:color w:val="000000"/>
          <w:lang w:eastAsia="ru-RU"/>
        </w:rPr>
        <w:t>зрешений на строительство</w:t>
      </w:r>
      <w:r w:rsidRPr="002433D7">
        <w:rPr>
          <w:color w:val="000000"/>
          <w:lang w:eastAsia="ru-RU"/>
        </w:rPr>
        <w:t xml:space="preserve"> органа местного самоуправления)</w:t>
      </w:r>
    </w:p>
    <w:p w:rsidR="00640312" w:rsidRPr="002433D7" w:rsidRDefault="00640312" w:rsidP="00640312">
      <w:pPr>
        <w:jc w:val="both"/>
        <w:rPr>
          <w:color w:val="000000"/>
          <w:lang w:eastAsia="ru-RU"/>
        </w:rPr>
      </w:pPr>
      <w:r w:rsidRPr="002433D7">
        <w:rPr>
          <w:color w:val="000000"/>
          <w:lang w:eastAsia="ru-RU"/>
        </w:rPr>
        <w:t xml:space="preserve">по результатам рассмотрения заявления об исправлении допущенных опечаток и ошибок в уведомлении </w:t>
      </w:r>
      <w:proofErr w:type="gramStart"/>
      <w:r w:rsidRPr="002433D7">
        <w:rPr>
          <w:color w:val="000000"/>
          <w:lang w:eastAsia="ru-RU"/>
        </w:rPr>
        <w:t>от</w:t>
      </w:r>
      <w:proofErr w:type="gramEnd"/>
      <w:r w:rsidRPr="002433D7">
        <w:rPr>
          <w:color w:val="000000"/>
          <w:lang w:eastAsia="ru-RU"/>
        </w:rPr>
        <w:t xml:space="preserve"> ___________ № ____________   принято </w:t>
      </w:r>
      <w:proofErr w:type="gramStart"/>
      <w:r w:rsidRPr="002433D7">
        <w:rPr>
          <w:color w:val="000000"/>
          <w:lang w:eastAsia="ru-RU"/>
        </w:rPr>
        <w:t>решение</w:t>
      </w:r>
      <w:proofErr w:type="gramEnd"/>
      <w:r w:rsidRPr="002433D7">
        <w:rPr>
          <w:color w:val="000000"/>
          <w:lang w:eastAsia="ru-RU"/>
        </w:rPr>
        <w:t xml:space="preserve"> об отказе во внесении</w:t>
      </w:r>
      <w:r w:rsidRPr="002433D7">
        <w:rPr>
          <w:color w:val="000000"/>
          <w:lang w:eastAsia="ru-RU"/>
        </w:rPr>
        <w:tab/>
        <w:t xml:space="preserve">                       (дата и номер регистрации) </w:t>
      </w:r>
    </w:p>
    <w:p w:rsidR="00640312" w:rsidRPr="002433D7" w:rsidRDefault="00640312" w:rsidP="00640312">
      <w:pPr>
        <w:rPr>
          <w:color w:val="000000"/>
          <w:lang w:eastAsia="ru-RU"/>
        </w:rPr>
      </w:pPr>
      <w:r w:rsidRPr="002433D7">
        <w:rPr>
          <w:color w:val="000000"/>
          <w:lang w:eastAsia="ru-RU"/>
        </w:rPr>
        <w:t>исправлений в уведомление.</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640312" w:rsidRPr="002433D7" w:rsidTr="00640312">
        <w:trPr>
          <w:tblHeader/>
        </w:trPr>
        <w:tc>
          <w:tcPr>
            <w:tcW w:w="1668"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proofErr w:type="spellStart"/>
            <w:proofErr w:type="gramStart"/>
            <w:r w:rsidRPr="002433D7">
              <w:rPr>
                <w:color w:val="000000"/>
                <w:lang w:eastAsia="ru-RU"/>
              </w:rPr>
              <w:t>Администра-тивного</w:t>
            </w:r>
            <w:proofErr w:type="spellEnd"/>
            <w:proofErr w:type="gramEnd"/>
            <w:r w:rsidRPr="002433D7">
              <w:rPr>
                <w:color w:val="000000"/>
                <w:lang w:eastAsia="ru-RU"/>
              </w:rPr>
              <w:t xml:space="preserve"> регламента</w:t>
            </w:r>
          </w:p>
        </w:tc>
        <w:tc>
          <w:tcPr>
            <w:tcW w:w="411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xml:space="preserve">Наименование основания </w:t>
            </w:r>
            <w:proofErr w:type="gramStart"/>
            <w:r w:rsidRPr="002433D7">
              <w:rPr>
                <w:color w:val="000000"/>
                <w:lang w:eastAsia="ru-RU"/>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 во внесении исправлений в уведомление</w:t>
            </w:r>
          </w:p>
        </w:tc>
      </w:tr>
      <w:tr w:rsidR="00640312" w:rsidRPr="002433D7" w:rsidTr="00640312">
        <w:trPr>
          <w:trHeight w:val="1022"/>
        </w:trPr>
        <w:tc>
          <w:tcPr>
            <w:tcW w:w="1668"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"а" пункта 2.26</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Указываются основания такого вывода</w:t>
            </w:r>
          </w:p>
        </w:tc>
      </w:tr>
      <w:tr w:rsidR="00640312" w:rsidRPr="002433D7" w:rsidTr="00640312">
        <w:tc>
          <w:tcPr>
            <w:tcW w:w="1668"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подпункт "б" </w:t>
            </w:r>
            <w:r w:rsidRPr="002433D7">
              <w:rPr>
                <w:color w:val="000000"/>
                <w:lang w:eastAsia="ru-RU"/>
              </w:rPr>
              <w:lastRenderedPageBreak/>
              <w:t>пункта 2.26</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lastRenderedPageBreak/>
              <w:t xml:space="preserve">отсутствие факта допущения опечатки </w:t>
            </w:r>
            <w:r w:rsidRPr="002433D7">
              <w:rPr>
                <w:color w:val="000000"/>
                <w:lang w:eastAsia="ru-RU"/>
              </w:rPr>
              <w:lastRenderedPageBreak/>
              <w:t>или ошибки в уведомлении</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lastRenderedPageBreak/>
              <w:t xml:space="preserve">Указываются основания такого </w:t>
            </w:r>
            <w:r w:rsidRPr="002433D7">
              <w:rPr>
                <w:i/>
                <w:color w:val="000000"/>
                <w:lang w:eastAsia="ru-RU"/>
              </w:rPr>
              <w:lastRenderedPageBreak/>
              <w:t>вывода</w:t>
            </w:r>
          </w:p>
        </w:tc>
      </w:tr>
    </w:tbl>
    <w:p w:rsidR="00640312" w:rsidRPr="002433D7" w:rsidRDefault="00640312" w:rsidP="00640312">
      <w:pPr>
        <w:widowControl w:val="0"/>
        <w:autoSpaceDE w:val="0"/>
        <w:autoSpaceDN w:val="0"/>
        <w:ind w:firstLine="708"/>
        <w:jc w:val="both"/>
        <w:rPr>
          <w:color w:val="000000"/>
          <w:lang w:eastAsia="ru-RU"/>
        </w:rPr>
      </w:pPr>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 xml:space="preserve">Вы вправе повторно обратиться с заявлением </w:t>
      </w:r>
      <w:r w:rsidRPr="002433D7">
        <w:rPr>
          <w:rFonts w:cs="Courier New"/>
          <w:color w:val="000000"/>
          <w:lang w:eastAsia="ru-RU"/>
        </w:rPr>
        <w:t xml:space="preserve">об исправлении допущенных опечаток и ошибок в уведомлении </w:t>
      </w:r>
      <w:r w:rsidRPr="002433D7">
        <w:rPr>
          <w:color w:val="000000"/>
          <w:lang w:eastAsia="ru-RU"/>
        </w:rPr>
        <w:t>после устранения указанных нарушений.</w:t>
      </w:r>
    </w:p>
    <w:p w:rsidR="00640312" w:rsidRPr="002433D7" w:rsidRDefault="00640312" w:rsidP="00640312">
      <w:pPr>
        <w:widowControl w:val="0"/>
        <w:autoSpaceDE w:val="0"/>
        <w:autoSpaceDN w:val="0"/>
        <w:ind w:firstLine="708"/>
        <w:jc w:val="both"/>
        <w:rPr>
          <w:color w:val="000000"/>
          <w:lang w:eastAsia="ru-RU"/>
        </w:rPr>
      </w:pPr>
      <w:proofErr w:type="gramStart"/>
      <w:r w:rsidRPr="002433D7">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roofErr w:type="gramEnd"/>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Дополнительно информируем:___________________________________________________________________________________________________________________.</w:t>
      </w:r>
    </w:p>
    <w:p w:rsidR="00640312" w:rsidRPr="002433D7" w:rsidRDefault="00640312" w:rsidP="00640312">
      <w:pPr>
        <w:widowControl w:val="0"/>
        <w:autoSpaceDE w:val="0"/>
        <w:autoSpaceDN w:val="0"/>
        <w:ind w:firstLine="708"/>
        <w:jc w:val="center"/>
        <w:rPr>
          <w:color w:val="000000"/>
          <w:lang w:eastAsia="ru-RU"/>
        </w:rPr>
      </w:pPr>
      <w:r w:rsidRPr="002433D7">
        <w:rPr>
          <w:color w:val="00000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701"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709" w:type="dxa"/>
            <w:tcBorders>
              <w:top w:val="nil"/>
              <w:left w:val="nil"/>
              <w:bottom w:val="nil"/>
              <w:right w:val="nil"/>
            </w:tcBorders>
            <w:vAlign w:val="bottom"/>
          </w:tcPr>
          <w:p w:rsidR="00640312" w:rsidRPr="002433D7" w:rsidRDefault="00640312" w:rsidP="00640312">
            <w:pPr>
              <w:rPr>
                <w:color w:val="000000"/>
                <w:lang w:eastAsia="ru-RU"/>
              </w:rPr>
            </w:pPr>
          </w:p>
        </w:tc>
        <w:tc>
          <w:tcPr>
            <w:tcW w:w="334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(должность)</w:t>
            </w:r>
          </w:p>
        </w:tc>
        <w:tc>
          <w:tcPr>
            <w:tcW w:w="595"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1701"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709"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346"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r w:rsidRPr="002433D7">
        <w:rPr>
          <w:color w:val="000000"/>
          <w:lang w:eastAsia="ru-RU"/>
        </w:rPr>
        <w:t>Дата</w:t>
      </w:r>
    </w:p>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rPr>
          <w:color w:val="000000"/>
          <w:lang w:eastAsia="ru-RU"/>
        </w:rPr>
      </w:pP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4</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8C44C6">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rPr>
          <w:color w:val="000000"/>
          <w:lang w:eastAsia="ru-RU"/>
        </w:rPr>
      </w:pPr>
    </w:p>
    <w:p w:rsidR="00640312" w:rsidRPr="002433D7" w:rsidRDefault="00640312" w:rsidP="00640312">
      <w:pPr>
        <w:spacing w:line="240" w:lineRule="atLeast"/>
        <w:jc w:val="center"/>
        <w:rPr>
          <w:b/>
          <w:bCs/>
          <w:color w:val="000000"/>
          <w:lang w:eastAsia="ru-RU"/>
        </w:rPr>
      </w:pPr>
      <w:proofErr w:type="gramStart"/>
      <w:r w:rsidRPr="002433D7">
        <w:rPr>
          <w:b/>
          <w:bCs/>
          <w:color w:val="000000"/>
          <w:lang w:eastAsia="ru-RU"/>
        </w:rPr>
        <w:t>З</w:t>
      </w:r>
      <w:proofErr w:type="gramEnd"/>
      <w:r w:rsidRPr="002433D7">
        <w:rPr>
          <w:b/>
          <w:bCs/>
          <w:color w:val="000000"/>
          <w:lang w:eastAsia="ru-RU"/>
        </w:rPr>
        <w:t xml:space="preserve"> А Я В Л Е Н И Е</w:t>
      </w:r>
    </w:p>
    <w:p w:rsidR="00640312" w:rsidRPr="002433D7" w:rsidRDefault="00640312" w:rsidP="00640312">
      <w:pPr>
        <w:spacing w:line="120" w:lineRule="exact"/>
        <w:jc w:val="center"/>
        <w:rPr>
          <w:b/>
          <w:bCs/>
          <w:color w:val="000000"/>
          <w:lang w:eastAsia="ru-RU"/>
        </w:rPr>
      </w:pPr>
    </w:p>
    <w:p w:rsidR="00640312" w:rsidRPr="002433D7" w:rsidRDefault="00640312" w:rsidP="00640312">
      <w:pPr>
        <w:spacing w:line="240" w:lineRule="atLeast"/>
        <w:jc w:val="center"/>
        <w:rPr>
          <w:b/>
          <w:bCs/>
          <w:color w:val="000000"/>
          <w:lang w:eastAsia="ru-RU"/>
        </w:rPr>
      </w:pPr>
      <w:r w:rsidRPr="002433D7">
        <w:rPr>
          <w:b/>
          <w:bCs/>
          <w:color w:val="000000"/>
          <w:lang w:eastAsia="ru-RU"/>
        </w:rPr>
        <w:t>о выдаче дубликата</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bCs/>
          <w:color w:val="000000"/>
          <w:lang w:eastAsia="ru-RU"/>
        </w:rPr>
      </w:pPr>
      <w:r w:rsidRPr="002433D7">
        <w:rPr>
          <w:b/>
          <w:color w:val="000000"/>
          <w:lang w:eastAsia="ru-RU"/>
        </w:rPr>
        <w:t>(далее - уведомление)</w:t>
      </w:r>
    </w:p>
    <w:p w:rsidR="00640312" w:rsidRPr="002433D7" w:rsidRDefault="00640312" w:rsidP="00640312">
      <w:pPr>
        <w:rPr>
          <w:color w:val="000000"/>
          <w:lang w:eastAsia="ru-RU"/>
        </w:rPr>
      </w:pPr>
    </w:p>
    <w:p w:rsidR="00640312" w:rsidRPr="002433D7" w:rsidRDefault="00640312" w:rsidP="00640312">
      <w:pPr>
        <w:jc w:val="right"/>
        <w:rPr>
          <w:color w:val="000000"/>
          <w:lang w:eastAsia="ru-RU"/>
        </w:rPr>
      </w:pPr>
      <w:r w:rsidRPr="002433D7">
        <w:rPr>
          <w:color w:val="000000"/>
          <w:lang w:eastAsia="ru-RU"/>
        </w:rPr>
        <w:t>"____" __________ 20___ г.</w:t>
      </w:r>
    </w:p>
    <w:p w:rsidR="00640312" w:rsidRPr="002433D7" w:rsidRDefault="00640312" w:rsidP="00640312">
      <w:pPr>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________________________________________________________________________________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(наименование уполномоченного на выдачу раз</w:t>
      </w:r>
      <w:r>
        <w:rPr>
          <w:color w:val="000000"/>
          <w:lang w:eastAsia="ru-RU"/>
        </w:rPr>
        <w:t xml:space="preserve">решений на строительство </w:t>
      </w:r>
      <w:r w:rsidRPr="002433D7">
        <w:rPr>
          <w:color w:val="000000"/>
          <w:lang w:eastAsia="ru-RU"/>
        </w:rPr>
        <w:t>органа местного самоуправления)</w:t>
      </w:r>
    </w:p>
    <w:p w:rsidR="00640312" w:rsidRPr="002433D7" w:rsidRDefault="00640312" w:rsidP="00640312">
      <w:pP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1. Сведения о застройщике</w:t>
      </w:r>
    </w:p>
    <w:p w:rsidR="00640312" w:rsidRPr="002433D7" w:rsidRDefault="00640312" w:rsidP="00640312">
      <w:pPr>
        <w:spacing w:line="240" w:lineRule="atLeas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
        <w:gridCol w:w="5264"/>
        <w:gridCol w:w="3573"/>
      </w:tblGrid>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Сведения о физическом лице, в случае если застройщиком является физическое лицо:</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Фамилия, имя, отчество (при наличии)</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1.1.3.</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Сведения о юридическом лице (в случае если застройщиком является юридическое лицо):</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Полное наименование</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Основной государственный регистрационный номер</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Borders>
              <w:bottom w:val="single" w:sz="4" w:space="0" w:color="auto"/>
            </w:tcBorders>
          </w:tcPr>
          <w:p w:rsidR="00640312" w:rsidRPr="002433D7" w:rsidRDefault="00640312" w:rsidP="00640312">
            <w:pPr>
              <w:spacing w:before="40" w:after="80" w:line="240" w:lineRule="atLeast"/>
              <w:jc w:val="center"/>
              <w:rPr>
                <w:color w:val="000000"/>
                <w:lang w:eastAsia="ru-RU"/>
              </w:rPr>
            </w:pPr>
            <w:r w:rsidRPr="002433D7">
              <w:rPr>
                <w:color w:val="000000"/>
                <w:lang w:eastAsia="ru-RU"/>
              </w:rPr>
              <w:t>1.2.3.</w:t>
            </w:r>
          </w:p>
        </w:tc>
        <w:tc>
          <w:tcPr>
            <w:tcW w:w="4961" w:type="dxa"/>
            <w:tcBorders>
              <w:bottom w:val="single" w:sz="4" w:space="0" w:color="auto"/>
            </w:tcBorders>
          </w:tcPr>
          <w:p w:rsidR="00640312" w:rsidRPr="002433D7" w:rsidRDefault="00640312" w:rsidP="00640312">
            <w:pPr>
              <w:spacing w:before="40" w:after="80" w:line="240" w:lineRule="atLeast"/>
              <w:rPr>
                <w:color w:val="000000"/>
                <w:lang w:eastAsia="ru-RU"/>
              </w:rPr>
            </w:pPr>
            <w:r w:rsidRPr="002433D7">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640312" w:rsidRPr="002433D7" w:rsidRDefault="00640312" w:rsidP="00640312">
            <w:pPr>
              <w:spacing w:before="40" w:after="80" w:line="240" w:lineRule="atLeast"/>
              <w:rPr>
                <w:color w:val="000000"/>
                <w:lang w:eastAsia="ru-RU"/>
              </w:rPr>
            </w:pPr>
          </w:p>
        </w:tc>
      </w:tr>
    </w:tbl>
    <w:p w:rsidR="00640312" w:rsidRPr="002433D7" w:rsidRDefault="00640312" w:rsidP="00640312">
      <w:pPr>
        <w:spacing w:line="240" w:lineRule="atLeast"/>
        <w:rPr>
          <w:b/>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2. Сведения о выданном уведомлении</w:t>
      </w:r>
    </w:p>
    <w:p w:rsidR="00640312" w:rsidRPr="002433D7" w:rsidRDefault="00640312" w:rsidP="00640312">
      <w:pPr>
        <w:spacing w:line="240" w:lineRule="atLeast"/>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4773"/>
        <w:gridCol w:w="2002"/>
        <w:gridCol w:w="2003"/>
      </w:tblGrid>
      <w:tr w:rsidR="00640312" w:rsidRPr="002433D7" w:rsidTr="00640312">
        <w:tc>
          <w:tcPr>
            <w:tcW w:w="1043"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4627"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 xml:space="preserve">Орган, выдавший уведомление </w:t>
            </w:r>
            <w:r w:rsidRPr="002433D7">
              <w:rPr>
                <w:color w:val="000000"/>
                <w:lang w:eastAsia="ru-RU"/>
              </w:rPr>
              <w:br/>
            </w:r>
          </w:p>
        </w:tc>
        <w:tc>
          <w:tcPr>
            <w:tcW w:w="1941"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Номер документа</w:t>
            </w:r>
          </w:p>
        </w:tc>
        <w:tc>
          <w:tcPr>
            <w:tcW w:w="1942"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Дата документа</w:t>
            </w:r>
          </w:p>
        </w:tc>
      </w:tr>
      <w:tr w:rsidR="00640312" w:rsidRPr="002433D7" w:rsidTr="00640312">
        <w:trPr>
          <w:trHeight w:val="930"/>
        </w:trPr>
        <w:tc>
          <w:tcPr>
            <w:tcW w:w="1043"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c>
          <w:tcPr>
            <w:tcW w:w="4627" w:type="dxa"/>
            <w:tcBorders>
              <w:bottom w:val="single" w:sz="4" w:space="0" w:color="auto"/>
            </w:tcBorders>
            <w:vAlign w:val="center"/>
          </w:tcPr>
          <w:p w:rsidR="00640312" w:rsidRPr="002433D7" w:rsidRDefault="00640312" w:rsidP="00640312">
            <w:pPr>
              <w:spacing w:line="240" w:lineRule="atLeast"/>
              <w:rPr>
                <w:color w:val="000000"/>
                <w:lang w:eastAsia="ru-RU"/>
              </w:rPr>
            </w:pPr>
          </w:p>
        </w:tc>
        <w:tc>
          <w:tcPr>
            <w:tcW w:w="1941"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c>
          <w:tcPr>
            <w:tcW w:w="1942"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r>
    </w:tbl>
    <w:p w:rsidR="00640312" w:rsidRPr="002433D7" w:rsidRDefault="00640312" w:rsidP="00640312">
      <w:pPr>
        <w:rPr>
          <w:color w:val="000000"/>
          <w:lang w:eastAsia="ru-RU"/>
        </w:rPr>
      </w:pPr>
    </w:p>
    <w:p w:rsidR="00640312" w:rsidRPr="002433D7" w:rsidRDefault="00640312" w:rsidP="00640312">
      <w:pPr>
        <w:spacing w:line="240" w:lineRule="atLeast"/>
        <w:ind w:firstLine="709"/>
        <w:rPr>
          <w:color w:val="000000"/>
          <w:lang w:eastAsia="ru-RU"/>
        </w:rPr>
      </w:pPr>
      <w:r w:rsidRPr="002433D7">
        <w:rPr>
          <w:color w:val="000000"/>
          <w:lang w:eastAsia="ru-RU"/>
        </w:rPr>
        <w:t>Прошу выдать дубликат уведомления.</w:t>
      </w:r>
    </w:p>
    <w:p w:rsidR="00640312" w:rsidRPr="002433D7" w:rsidRDefault="00640312" w:rsidP="00640312">
      <w:pPr>
        <w:spacing w:line="240" w:lineRule="atLeast"/>
        <w:ind w:firstLine="709"/>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Приложение: </w:t>
      </w:r>
      <w:r w:rsidRPr="002433D7">
        <w:rPr>
          <w:color w:val="000000"/>
          <w:lang w:eastAsia="ru-RU"/>
        </w:rPr>
        <w:tab/>
      </w:r>
    </w:p>
    <w:p w:rsidR="00640312" w:rsidRPr="002433D7" w:rsidRDefault="00640312" w:rsidP="00640312">
      <w:pPr>
        <w:tabs>
          <w:tab w:val="right" w:pos="9071"/>
        </w:tabs>
        <w:rPr>
          <w:color w:val="000000"/>
          <w:u w:val="single"/>
          <w:lang w:eastAsia="ru-RU"/>
        </w:rPr>
      </w:pPr>
      <w:r w:rsidRPr="002433D7">
        <w:rPr>
          <w:color w:val="000000"/>
          <w:lang w:eastAsia="ru-RU"/>
        </w:rPr>
        <w:t xml:space="preserve">Номер телефона и адрес электронной почты для связи: </w:t>
      </w:r>
      <w:r w:rsidRPr="002433D7">
        <w:rPr>
          <w:color w:val="000000"/>
          <w:u w:val="single"/>
          <w:lang w:eastAsia="ru-RU"/>
        </w:rPr>
        <w:tab/>
      </w:r>
    </w:p>
    <w:p w:rsidR="00640312" w:rsidRPr="002433D7" w:rsidRDefault="00640312" w:rsidP="00640312">
      <w:pPr>
        <w:autoSpaceDE w:val="0"/>
        <w:autoSpaceDN w:val="0"/>
        <w:adjustRightInd w:val="0"/>
        <w:rPr>
          <w:color w:val="000000"/>
          <w:lang w:eastAsia="ru-RU"/>
        </w:rPr>
      </w:pPr>
      <w:r w:rsidRPr="002433D7">
        <w:rPr>
          <w:color w:val="000000"/>
          <w:lang w:eastAsia="ru-RU"/>
        </w:rPr>
        <w:t>Результат рассмотрения настоящего заявления прошу:</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466"/>
      </w:tblGrid>
      <w:tr w:rsidR="00640312" w:rsidRPr="002433D7" w:rsidTr="00640312">
        <w:tc>
          <w:tcPr>
            <w:tcW w:w="7905" w:type="dxa"/>
            <w:shd w:val="clear" w:color="auto" w:fill="auto"/>
          </w:tcPr>
          <w:p w:rsidR="00640312" w:rsidRPr="002433D7" w:rsidRDefault="00640312" w:rsidP="00640312">
            <w:pPr>
              <w:spacing w:after="120" w:line="240" w:lineRule="atLeast"/>
              <w:rPr>
                <w:i/>
                <w:color w:val="000000"/>
                <w:lang w:eastAsia="ru-RU"/>
              </w:rPr>
            </w:pPr>
            <w:r w:rsidRPr="002433D7">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c>
          <w:tcPr>
            <w:tcW w:w="7905"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выдать</w:t>
            </w:r>
            <w:r w:rsidRPr="002433D7">
              <w:rPr>
                <w:bCs/>
                <w:color w:val="000000"/>
                <w:lang w:eastAsia="ru-RU"/>
              </w:rPr>
              <w:t xml:space="preserve"> на бумажном носителе</w:t>
            </w:r>
            <w:r w:rsidRPr="002433D7">
              <w:rPr>
                <w:color w:val="000000"/>
                <w:lang w:eastAsia="ru-RU"/>
              </w:rPr>
              <w:t xml:space="preserve"> при личном обращении </w:t>
            </w:r>
            <w:r w:rsidRPr="002433D7">
              <w:rPr>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33D7">
              <w:rPr>
                <w:color w:val="000000"/>
                <w:lang w:eastAsia="ru-RU"/>
              </w:rPr>
              <w:t xml:space="preserve"> расположенном по адресу:__________________________________________</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c>
          <w:tcPr>
            <w:tcW w:w="7905"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направить </w:t>
            </w:r>
            <w:r w:rsidRPr="002433D7">
              <w:rPr>
                <w:bCs/>
                <w:color w:val="000000"/>
                <w:lang w:eastAsia="ru-RU"/>
              </w:rPr>
              <w:t xml:space="preserve"> на бумажном носителе</w:t>
            </w:r>
            <w:r w:rsidRPr="002433D7">
              <w:rPr>
                <w:color w:val="000000"/>
                <w:lang w:eastAsia="ru-RU"/>
              </w:rPr>
              <w:t xml:space="preserve"> на почтовый адрес: _________________________</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rPr>
          <w:trHeight w:val="337"/>
        </w:trPr>
        <w:tc>
          <w:tcPr>
            <w:tcW w:w="9287" w:type="dxa"/>
            <w:gridSpan w:val="2"/>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Указывается один из перечисленных способов</w:t>
            </w:r>
          </w:p>
        </w:tc>
      </w:tr>
    </w:tbl>
    <w:p w:rsidR="00640312" w:rsidRPr="002433D7" w:rsidRDefault="00640312" w:rsidP="00640312">
      <w:pPr>
        <w:rPr>
          <w:color w:val="000000"/>
          <w:lang w:eastAsia="ru-RU"/>
        </w:rPr>
      </w:pPr>
    </w:p>
    <w:p w:rsidR="00640312" w:rsidRPr="002433D7" w:rsidRDefault="00640312" w:rsidP="00640312">
      <w:pPr>
        <w:rPr>
          <w:color w:val="000000"/>
          <w:lang w:eastAsia="ru-RU"/>
        </w:rPr>
      </w:pPr>
    </w:p>
    <w:tbl>
      <w:tblPr>
        <w:tblW w:w="0" w:type="auto"/>
        <w:tblCellMar>
          <w:left w:w="28" w:type="dxa"/>
          <w:right w:w="28" w:type="dxa"/>
        </w:tblCellMar>
        <w:tblLook w:val="0000"/>
      </w:tblPr>
      <w:tblGrid>
        <w:gridCol w:w="2978"/>
        <w:gridCol w:w="814"/>
        <w:gridCol w:w="1664"/>
        <w:gridCol w:w="526"/>
        <w:gridCol w:w="3145"/>
      </w:tblGrid>
      <w:tr w:rsidR="00640312" w:rsidRPr="002433D7" w:rsidTr="00640312">
        <w:tc>
          <w:tcPr>
            <w:tcW w:w="2978" w:type="dxa"/>
            <w:tcBorders>
              <w:top w:val="nil"/>
              <w:left w:val="nil"/>
              <w:right w:val="nil"/>
            </w:tcBorders>
            <w:vAlign w:val="bottom"/>
          </w:tcPr>
          <w:p w:rsidR="00640312" w:rsidRPr="002433D7" w:rsidRDefault="00640312" w:rsidP="00640312">
            <w:pPr>
              <w:rPr>
                <w:color w:val="000000"/>
                <w:lang w:eastAsia="ru-RU"/>
              </w:rPr>
            </w:pPr>
          </w:p>
        </w:tc>
        <w:tc>
          <w:tcPr>
            <w:tcW w:w="814" w:type="dxa"/>
            <w:tcBorders>
              <w:top w:val="nil"/>
              <w:left w:val="nil"/>
              <w:bottom w:val="nil"/>
              <w:right w:val="nil"/>
            </w:tcBorders>
            <w:vAlign w:val="bottom"/>
          </w:tcPr>
          <w:p w:rsidR="00640312" w:rsidRPr="002433D7" w:rsidRDefault="00640312" w:rsidP="00640312">
            <w:pPr>
              <w:rPr>
                <w:color w:val="000000"/>
                <w:lang w:eastAsia="ru-RU"/>
              </w:rPr>
            </w:pPr>
          </w:p>
        </w:tc>
        <w:tc>
          <w:tcPr>
            <w:tcW w:w="1664"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26" w:type="dxa"/>
            <w:tcBorders>
              <w:top w:val="nil"/>
              <w:left w:val="nil"/>
              <w:bottom w:val="nil"/>
              <w:right w:val="nil"/>
            </w:tcBorders>
            <w:vAlign w:val="bottom"/>
          </w:tcPr>
          <w:p w:rsidR="00640312" w:rsidRPr="002433D7" w:rsidRDefault="00640312" w:rsidP="00640312">
            <w:pPr>
              <w:rPr>
                <w:color w:val="000000"/>
                <w:lang w:eastAsia="ru-RU"/>
              </w:rPr>
            </w:pPr>
          </w:p>
        </w:tc>
        <w:tc>
          <w:tcPr>
            <w:tcW w:w="314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2978" w:type="dxa"/>
            <w:tcBorders>
              <w:left w:val="nil"/>
              <w:bottom w:val="nil"/>
              <w:right w:val="nil"/>
            </w:tcBorders>
          </w:tcPr>
          <w:p w:rsidR="00640312" w:rsidRPr="002433D7" w:rsidRDefault="00640312" w:rsidP="00640312">
            <w:pPr>
              <w:rPr>
                <w:color w:val="000000"/>
                <w:lang w:eastAsia="ru-RU"/>
              </w:rPr>
            </w:pPr>
          </w:p>
        </w:tc>
        <w:tc>
          <w:tcPr>
            <w:tcW w:w="814" w:type="dxa"/>
            <w:tcBorders>
              <w:top w:val="nil"/>
              <w:left w:val="nil"/>
              <w:bottom w:val="nil"/>
              <w:right w:val="nil"/>
            </w:tcBorders>
          </w:tcPr>
          <w:p w:rsidR="00640312" w:rsidRPr="002433D7" w:rsidRDefault="00640312" w:rsidP="00640312">
            <w:pPr>
              <w:rPr>
                <w:color w:val="000000"/>
                <w:lang w:eastAsia="ru-RU"/>
              </w:rPr>
            </w:pPr>
          </w:p>
        </w:tc>
        <w:tc>
          <w:tcPr>
            <w:tcW w:w="1664"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526"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145"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5</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AD1736">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w:t>
      </w:r>
    </w:p>
    <w:p w:rsidR="00640312" w:rsidRPr="002433D7" w:rsidRDefault="00640312" w:rsidP="00640312">
      <w:pPr>
        <w:spacing w:line="240" w:lineRule="atLeast"/>
        <w:ind w:left="3969"/>
        <w:jc w:val="center"/>
        <w:rPr>
          <w:color w:val="000000"/>
          <w:lang w:eastAsia="ru-RU"/>
        </w:rPr>
      </w:pPr>
      <w:proofErr w:type="gramStart"/>
      <w:r w:rsidRPr="002433D7">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___________________________</w:t>
      </w:r>
      <w:bookmarkStart w:id="1" w:name="_GoBack"/>
      <w:bookmarkEnd w:id="1"/>
      <w:r w:rsidRPr="002433D7">
        <w:rPr>
          <w:color w:val="000000"/>
          <w:lang w:eastAsia="ru-RU"/>
        </w:rPr>
        <w:t>__________________________</w:t>
      </w:r>
    </w:p>
    <w:p w:rsidR="00640312" w:rsidRPr="002433D7" w:rsidRDefault="00640312" w:rsidP="00640312">
      <w:pPr>
        <w:spacing w:line="240" w:lineRule="atLeast"/>
        <w:ind w:left="3261"/>
        <w:jc w:val="center"/>
        <w:rPr>
          <w:color w:val="000000"/>
          <w:lang w:eastAsia="ru-RU"/>
        </w:rPr>
      </w:pPr>
      <w:r w:rsidRPr="002433D7">
        <w:rPr>
          <w:color w:val="000000"/>
          <w:lang w:eastAsia="ru-RU"/>
        </w:rPr>
        <w:t>почтовый индекс и адрес, телефон, адрес электронной почты застройщика)</w:t>
      </w:r>
    </w:p>
    <w:p w:rsidR="00640312" w:rsidRPr="002433D7" w:rsidRDefault="00640312" w:rsidP="00640312">
      <w:pPr>
        <w:ind w:left="3528"/>
        <w:jc w:val="cente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об отказе в выдаче дубликата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Pr="002433D7" w:rsidRDefault="00640312" w:rsidP="00640312">
      <w:pPr>
        <w:spacing w:line="240" w:lineRule="atLeast"/>
        <w:jc w:val="center"/>
        <w:rPr>
          <w:b/>
          <w:color w:val="000000"/>
          <w:lang w:eastAsia="ru-RU"/>
        </w:rPr>
      </w:pPr>
      <w:r w:rsidRPr="002433D7">
        <w:rPr>
          <w:b/>
          <w:color w:val="000000"/>
          <w:lang w:eastAsia="ru-RU"/>
        </w:rPr>
        <w:t>(далее – уведомление)</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 xml:space="preserve">___________________________________________________________________________________ </w:t>
      </w:r>
    </w:p>
    <w:p w:rsidR="00640312" w:rsidRPr="002433D7" w:rsidRDefault="00640312" w:rsidP="00640312">
      <w:pPr>
        <w:jc w:val="center"/>
        <w:rPr>
          <w:color w:val="000000"/>
          <w:lang w:eastAsia="ru-RU"/>
        </w:rPr>
      </w:pPr>
      <w:r w:rsidRPr="002433D7">
        <w:rPr>
          <w:color w:val="000000"/>
          <w:lang w:eastAsia="ru-RU"/>
        </w:rPr>
        <w:t xml:space="preserve">(наименование уполномоченного на выдачу разрешений </w:t>
      </w:r>
      <w:r>
        <w:rPr>
          <w:color w:val="000000"/>
          <w:lang w:eastAsia="ru-RU"/>
        </w:rPr>
        <w:t>на строительство</w:t>
      </w:r>
      <w:r w:rsidRPr="002433D7">
        <w:rPr>
          <w:color w:val="000000"/>
          <w:lang w:eastAsia="ru-RU"/>
        </w:rPr>
        <w:t xml:space="preserve"> органа местного самоуправления)</w:t>
      </w:r>
    </w:p>
    <w:p w:rsidR="00640312" w:rsidRPr="002433D7" w:rsidRDefault="00640312" w:rsidP="00640312">
      <w:pPr>
        <w:jc w:val="both"/>
        <w:rPr>
          <w:color w:val="000000"/>
          <w:lang w:eastAsia="ru-RU"/>
        </w:rPr>
      </w:pPr>
      <w:proofErr w:type="gramStart"/>
      <w:r w:rsidRPr="002433D7">
        <w:rPr>
          <w:color w:val="000000"/>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2433D7">
        <w:rPr>
          <w:color w:val="000000"/>
          <w:lang w:eastAsia="ru-RU"/>
        </w:rPr>
        <w:t xml:space="preserve"> дубликата</w:t>
      </w:r>
      <w:r w:rsidRPr="002433D7">
        <w:rPr>
          <w:color w:val="000000"/>
          <w:lang w:eastAsia="ru-RU"/>
        </w:rPr>
        <w:br/>
        <w:t xml:space="preserve">            (дата и номер регистрации) </w:t>
      </w:r>
    </w:p>
    <w:p w:rsidR="00640312" w:rsidRPr="002433D7" w:rsidRDefault="00640312" w:rsidP="00640312">
      <w:pPr>
        <w:rPr>
          <w:color w:val="000000"/>
          <w:lang w:eastAsia="ru-RU"/>
        </w:rPr>
      </w:pPr>
      <w:r w:rsidRPr="002433D7">
        <w:rPr>
          <w:color w:val="000000"/>
          <w:lang w:eastAsia="ru-RU"/>
        </w:rPr>
        <w:t>уведомления.</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640312" w:rsidRPr="002433D7" w:rsidTr="00640312">
        <w:trPr>
          <w:trHeight w:val="1168"/>
          <w:tblHeader/>
        </w:trPr>
        <w:tc>
          <w:tcPr>
            <w:tcW w:w="1668"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r w:rsidRPr="002433D7">
              <w:rPr>
                <w:color w:val="000000"/>
                <w:lang w:eastAsia="ru-RU"/>
              </w:rPr>
              <w:t>Административного регламента</w:t>
            </w:r>
          </w:p>
        </w:tc>
        <w:tc>
          <w:tcPr>
            <w:tcW w:w="411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 в выдаче дубликата уведомления</w:t>
            </w:r>
          </w:p>
        </w:tc>
      </w:tr>
      <w:tr w:rsidR="00640312" w:rsidRPr="002433D7" w:rsidTr="00640312">
        <w:trPr>
          <w:trHeight w:val="1022"/>
        </w:trPr>
        <w:tc>
          <w:tcPr>
            <w:tcW w:w="1668" w:type="dxa"/>
            <w:shd w:val="clear" w:color="auto" w:fill="auto"/>
          </w:tcPr>
          <w:p w:rsidR="00640312" w:rsidRPr="002433D7" w:rsidRDefault="00640312" w:rsidP="00640312">
            <w:pPr>
              <w:spacing w:after="120" w:line="240" w:lineRule="atLeast"/>
              <w:jc w:val="center"/>
              <w:rPr>
                <w:color w:val="000000"/>
                <w:lang w:eastAsia="ru-RU"/>
              </w:rPr>
            </w:pPr>
            <w:r w:rsidRPr="002433D7">
              <w:rPr>
                <w:color w:val="000000"/>
                <w:lang w:eastAsia="ru-RU"/>
              </w:rPr>
              <w:t>пункт 2.28</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Указываются основания такого вывода</w:t>
            </w:r>
          </w:p>
        </w:tc>
      </w:tr>
    </w:tbl>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 xml:space="preserve">Вы вправе повторно обратиться с заявлением </w:t>
      </w:r>
      <w:r w:rsidRPr="002433D7">
        <w:rPr>
          <w:rFonts w:cs="Courier New"/>
          <w:color w:val="000000"/>
          <w:lang w:eastAsia="ru-RU"/>
        </w:rPr>
        <w:t xml:space="preserve">о выдаче дубликата уведомления </w:t>
      </w:r>
      <w:r w:rsidRPr="002433D7">
        <w:rPr>
          <w:color w:val="000000"/>
          <w:lang w:eastAsia="ru-RU"/>
        </w:rPr>
        <w:t xml:space="preserve">после </w:t>
      </w:r>
      <w:r w:rsidRPr="002433D7">
        <w:rPr>
          <w:color w:val="000000"/>
          <w:lang w:eastAsia="ru-RU"/>
        </w:rPr>
        <w:lastRenderedPageBreak/>
        <w:t>устранения указанных нарушений.</w:t>
      </w:r>
    </w:p>
    <w:p w:rsidR="00640312" w:rsidRPr="002433D7" w:rsidRDefault="00640312" w:rsidP="00640312">
      <w:pPr>
        <w:widowControl w:val="0"/>
        <w:autoSpaceDE w:val="0"/>
        <w:autoSpaceDN w:val="0"/>
        <w:ind w:firstLine="708"/>
        <w:jc w:val="both"/>
        <w:rPr>
          <w:color w:val="000000"/>
          <w:lang w:eastAsia="ru-RU"/>
        </w:rPr>
      </w:pPr>
      <w:proofErr w:type="gramStart"/>
      <w:r w:rsidRPr="002433D7">
        <w:rPr>
          <w:color w:val="000000"/>
          <w:lang w:eastAsia="ru-RU"/>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Дополнительно информируем:___________________________________________________________________________________________________________________.</w:t>
      </w:r>
    </w:p>
    <w:p w:rsidR="00640312" w:rsidRPr="002433D7" w:rsidRDefault="00640312" w:rsidP="00640312">
      <w:pPr>
        <w:widowControl w:val="0"/>
        <w:autoSpaceDE w:val="0"/>
        <w:autoSpaceDN w:val="0"/>
        <w:ind w:firstLine="708"/>
        <w:jc w:val="center"/>
        <w:rPr>
          <w:color w:val="000000"/>
          <w:lang w:eastAsia="ru-RU"/>
        </w:rPr>
      </w:pPr>
      <w:r w:rsidRPr="002433D7">
        <w:rPr>
          <w:color w:val="000000"/>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701"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709" w:type="dxa"/>
            <w:tcBorders>
              <w:top w:val="nil"/>
              <w:left w:val="nil"/>
              <w:bottom w:val="nil"/>
              <w:right w:val="nil"/>
            </w:tcBorders>
            <w:vAlign w:val="bottom"/>
          </w:tcPr>
          <w:p w:rsidR="00640312" w:rsidRPr="002433D7" w:rsidRDefault="00640312" w:rsidP="00640312">
            <w:pPr>
              <w:rPr>
                <w:color w:val="000000"/>
                <w:lang w:eastAsia="ru-RU"/>
              </w:rPr>
            </w:pPr>
          </w:p>
        </w:tc>
        <w:tc>
          <w:tcPr>
            <w:tcW w:w="334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(должность)</w:t>
            </w:r>
          </w:p>
        </w:tc>
        <w:tc>
          <w:tcPr>
            <w:tcW w:w="595"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1701"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709"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346"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r w:rsidRPr="002433D7">
        <w:rPr>
          <w:color w:val="000000"/>
          <w:lang w:eastAsia="ru-RU"/>
        </w:rPr>
        <w:t>Дата</w:t>
      </w:r>
    </w:p>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Default="00640312" w:rsidP="00640312">
      <w:pPr>
        <w:rPr>
          <w:color w:val="000000"/>
          <w:lang w:eastAsia="ru-RU"/>
        </w:rPr>
      </w:pPr>
      <w:r w:rsidRPr="002433D7">
        <w:rPr>
          <w:color w:val="000000"/>
          <w:lang w:eastAsia="ru-RU"/>
        </w:rPr>
        <w:t>**Нужное подчеркнуть.</w:t>
      </w:r>
    </w:p>
    <w:p w:rsidR="00640312" w:rsidRDefault="00640312" w:rsidP="00640312">
      <w:pPr>
        <w:rPr>
          <w:color w:val="000000"/>
          <w:lang w:eastAsia="ru-RU"/>
        </w:rPr>
        <w:sectPr w:rsidR="00640312" w:rsidSect="00640312">
          <w:headerReference w:type="default" r:id="rId15"/>
          <w:footerReference w:type="even" r:id="rId16"/>
          <w:footerReference w:type="default" r:id="rId17"/>
          <w:headerReference w:type="first" r:id="rId18"/>
          <w:pgSz w:w="11906" w:h="16838"/>
          <w:pgMar w:top="1134" w:right="567" w:bottom="426" w:left="1701" w:header="425" w:footer="709" w:gutter="0"/>
          <w:pgNumType w:start="1"/>
          <w:cols w:space="708"/>
          <w:titlePg/>
          <w:docGrid w:linePitch="360"/>
        </w:sectPr>
      </w:pPr>
    </w:p>
    <w:p w:rsidR="00640312" w:rsidRDefault="00640312" w:rsidP="00640312">
      <w:pPr>
        <w:rPr>
          <w:color w:val="000000"/>
          <w:lang w:eastAsia="ru-RU"/>
        </w:rPr>
      </w:pPr>
    </w:p>
    <w:p w:rsidR="00640312" w:rsidRPr="002433D7" w:rsidRDefault="00640312" w:rsidP="00640312">
      <w:pPr>
        <w:widowControl w:val="0"/>
        <w:tabs>
          <w:tab w:val="left" w:pos="567"/>
        </w:tabs>
        <w:ind w:left="3969" w:firstLine="567"/>
        <w:jc w:val="right"/>
        <w:rPr>
          <w:color w:val="000000"/>
          <w:lang w:eastAsia="ru-RU"/>
        </w:rPr>
      </w:pPr>
      <w:r>
        <w:rPr>
          <w:color w:val="000000"/>
          <w:lang w:eastAsia="ru-RU"/>
        </w:rPr>
        <w:t xml:space="preserve">Приложение № 6 </w:t>
      </w:r>
      <w:r w:rsidR="00F24450">
        <w:rPr>
          <w:color w:val="000000"/>
          <w:lang w:eastAsia="ru-RU"/>
        </w:rPr>
        <w:t xml:space="preserve">к Административному </w:t>
      </w:r>
      <w:r w:rsidRPr="002433D7">
        <w:rPr>
          <w:color w:val="000000"/>
          <w:lang w:eastAsia="ru-RU"/>
        </w:rPr>
        <w:t>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                                                         </w:t>
      </w:r>
      <w:r w:rsidR="00F24450">
        <w:rPr>
          <w:color w:val="000000"/>
          <w:lang w:eastAsia="ru-RU"/>
        </w:rPr>
        <w:t xml:space="preserve">                            </w:t>
      </w:r>
      <w:r w:rsidRPr="002433D7">
        <w:rPr>
          <w:color w:val="000000"/>
          <w:lang w:eastAsia="ru-RU"/>
        </w:rPr>
        <w:t xml:space="preserve">по предоставлению муниципальной услуги  </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lang w:eastAsia="ru-RU"/>
        </w:rPr>
        <w:t xml:space="preserve">                                                                                          «</w:t>
      </w:r>
      <w:r w:rsidRPr="002433D7">
        <w:rPr>
          <w:bCs/>
          <w:color w:val="000000"/>
          <w:lang w:eastAsia="ru-RU"/>
        </w:rPr>
        <w:t xml:space="preserve">Направление уведомления о соответствии </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построенных или реконструированных объектов</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индивидуального жилищного строительства или садового дома</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требованиям законодательства Российской Федерации</w:t>
      </w:r>
    </w:p>
    <w:p w:rsidR="00640312"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о градостроительной деятельности</w:t>
      </w:r>
      <w:r w:rsidRPr="002433D7">
        <w:rPr>
          <w:lang w:eastAsia="ru-RU"/>
        </w:rPr>
        <w:t>»</w:t>
      </w:r>
      <w:r w:rsidRPr="00AD1736">
        <w:rPr>
          <w:bCs/>
          <w:color w:val="000000"/>
          <w:lang w:eastAsia="ru-RU"/>
        </w:rPr>
        <w:t xml:space="preserve"> </w:t>
      </w:r>
    </w:p>
    <w:p w:rsidR="00640312" w:rsidRPr="002433D7" w:rsidRDefault="00640312" w:rsidP="00640312">
      <w:pPr>
        <w:widowControl w:val="0"/>
        <w:tabs>
          <w:tab w:val="left" w:pos="0"/>
        </w:tabs>
        <w:ind w:left="3969" w:right="-1" w:firstLine="567"/>
        <w:contextualSpacing/>
        <w:jc w:val="right"/>
        <w:rPr>
          <w:color w:val="000000"/>
          <w:lang w:eastAsia="ru-RU"/>
        </w:rPr>
      </w:pP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ind w:left="10206"/>
        <w:jc w:val="center"/>
        <w:rPr>
          <w:color w:val="000000"/>
          <w:lang w:eastAsia="ru-RU"/>
        </w:rPr>
      </w:pPr>
    </w:p>
    <w:p w:rsidR="00640312" w:rsidRPr="002433D7" w:rsidRDefault="00640312" w:rsidP="00640312">
      <w:pPr>
        <w:widowControl w:val="0"/>
        <w:tabs>
          <w:tab w:val="left" w:pos="567"/>
        </w:tabs>
        <w:ind w:firstLine="426"/>
        <w:jc w:val="center"/>
        <w:rPr>
          <w:b/>
          <w:color w:val="000000"/>
          <w:lang w:eastAsia="ru-RU"/>
        </w:rPr>
      </w:pPr>
    </w:p>
    <w:p w:rsidR="00640312" w:rsidRPr="002433D7" w:rsidRDefault="00640312" w:rsidP="00640312">
      <w:pPr>
        <w:widowControl w:val="0"/>
        <w:tabs>
          <w:tab w:val="left" w:pos="567"/>
        </w:tabs>
        <w:ind w:firstLine="426"/>
        <w:jc w:val="center"/>
        <w:rPr>
          <w:b/>
          <w:color w:val="000000"/>
          <w:lang w:eastAsia="ru-RU"/>
        </w:rPr>
      </w:pPr>
      <w:r w:rsidRPr="002433D7">
        <w:rPr>
          <w:b/>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640312" w:rsidRPr="002433D7" w:rsidRDefault="00640312" w:rsidP="00640312">
      <w:pPr>
        <w:widowControl w:val="0"/>
        <w:tabs>
          <w:tab w:val="left" w:pos="567"/>
        </w:tabs>
        <w:ind w:firstLine="426"/>
        <w:jc w:val="center"/>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1278"/>
        <w:gridCol w:w="116"/>
        <w:gridCol w:w="1421"/>
        <w:gridCol w:w="1432"/>
        <w:gridCol w:w="1229"/>
        <w:gridCol w:w="1229"/>
        <w:gridCol w:w="1421"/>
        <w:gridCol w:w="1445"/>
      </w:tblGrid>
      <w:tr w:rsidR="00640312" w:rsidRPr="002433D7" w:rsidTr="00640312">
        <w:trPr>
          <w:tblHeader/>
        </w:trPr>
        <w:tc>
          <w:tcPr>
            <w:tcW w:w="678" w:type="pct"/>
            <w:gridSpan w:val="2"/>
            <w:shd w:val="clear" w:color="auto" w:fill="auto"/>
          </w:tcPr>
          <w:p w:rsidR="00640312" w:rsidRPr="002433D7" w:rsidRDefault="00640312" w:rsidP="00640312">
            <w:pPr>
              <w:rPr>
                <w:color w:val="000000"/>
                <w:lang w:eastAsia="ru-RU"/>
              </w:rPr>
            </w:pPr>
            <w:r w:rsidRPr="002433D7">
              <w:rPr>
                <w:color w:val="000000"/>
                <w:lang w:eastAsia="ru-RU"/>
              </w:rPr>
              <w:t>Основание для начала административной процедуры</w:t>
            </w:r>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Содержание административных действий</w:t>
            </w:r>
          </w:p>
        </w:tc>
        <w:tc>
          <w:tcPr>
            <w:tcW w:w="760" w:type="pct"/>
            <w:shd w:val="clear" w:color="auto" w:fill="auto"/>
          </w:tcPr>
          <w:p w:rsidR="00640312" w:rsidRPr="002433D7" w:rsidRDefault="00640312" w:rsidP="00640312">
            <w:pPr>
              <w:rPr>
                <w:color w:val="000000"/>
                <w:lang w:eastAsia="ru-RU"/>
              </w:rPr>
            </w:pPr>
            <w:r w:rsidRPr="002433D7">
              <w:rPr>
                <w:color w:val="000000"/>
                <w:lang w:eastAsia="ru-RU"/>
              </w:rPr>
              <w:t>Срок выполнения административных действий</w:t>
            </w: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Должностное лицо, ответственное за выполнение административного действия</w:t>
            </w: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Место выполнения административного действия/ используемая информационная система</w:t>
            </w:r>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Критерии принятия решения</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t>Результат административного действия, способ фиксации</w:t>
            </w:r>
          </w:p>
        </w:tc>
      </w:tr>
      <w:tr w:rsidR="00640312" w:rsidRPr="002433D7" w:rsidTr="00640312">
        <w:trPr>
          <w:tblHeader/>
        </w:trPr>
        <w:tc>
          <w:tcPr>
            <w:tcW w:w="678" w:type="pct"/>
            <w:gridSpan w:val="2"/>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1</w:t>
            </w:r>
          </w:p>
        </w:tc>
        <w:tc>
          <w:tcPr>
            <w:tcW w:w="753"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2</w:t>
            </w:r>
          </w:p>
        </w:tc>
        <w:tc>
          <w:tcPr>
            <w:tcW w:w="760"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3</w:t>
            </w:r>
          </w:p>
        </w:tc>
        <w:tc>
          <w:tcPr>
            <w:tcW w:w="644"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4</w:t>
            </w:r>
          </w:p>
        </w:tc>
        <w:tc>
          <w:tcPr>
            <w:tcW w:w="644"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5</w:t>
            </w:r>
          </w:p>
        </w:tc>
        <w:tc>
          <w:tcPr>
            <w:tcW w:w="753"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6</w:t>
            </w:r>
          </w:p>
        </w:tc>
        <w:tc>
          <w:tcPr>
            <w:tcW w:w="767"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7</w:t>
            </w:r>
          </w:p>
        </w:tc>
      </w:tr>
      <w:tr w:rsidR="00640312" w:rsidRPr="002433D7" w:rsidTr="00640312">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Проверка документов и регистрация заявления</w:t>
            </w:r>
          </w:p>
        </w:tc>
      </w:tr>
      <w:tr w:rsidR="00640312" w:rsidRPr="002433D7" w:rsidTr="00640312">
        <w:trPr>
          <w:trHeight w:val="541"/>
        </w:trPr>
        <w:tc>
          <w:tcPr>
            <w:tcW w:w="678" w:type="pct"/>
            <w:gridSpan w:val="2"/>
            <w:vMerge w:val="restart"/>
            <w:tcBorders>
              <w:bottom w:val="nil"/>
            </w:tcBorders>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Поступление заявления и документов для предоставления муниципальной услуги в Уполномоченный орган</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2.13 </w:t>
            </w:r>
            <w:r w:rsidRPr="002433D7">
              <w:rPr>
                <w:rFonts w:eastAsia="Calibri"/>
                <w:color w:val="000000"/>
                <w:lang w:eastAsia="ru-RU"/>
              </w:rPr>
              <w:lastRenderedPageBreak/>
              <w:t>Административного регламента</w:t>
            </w:r>
          </w:p>
          <w:p w:rsidR="00640312" w:rsidRPr="002433D7" w:rsidRDefault="00640312" w:rsidP="00640312">
            <w:pPr>
              <w:rPr>
                <w:rFonts w:eastAsia="Calibri"/>
                <w:color w:val="000000"/>
                <w:lang w:eastAsia="ru-RU"/>
              </w:rPr>
            </w:pPr>
          </w:p>
        </w:tc>
        <w:tc>
          <w:tcPr>
            <w:tcW w:w="760" w:type="pct"/>
            <w:vMerge w:val="restart"/>
            <w:shd w:val="clear" w:color="auto" w:fill="auto"/>
            <w:vAlign w:val="center"/>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До 1 рабочего дня</w:t>
            </w:r>
          </w:p>
        </w:tc>
        <w:tc>
          <w:tcPr>
            <w:tcW w:w="644" w:type="pct"/>
            <w:vMerge w:val="restart"/>
            <w:shd w:val="clear" w:color="auto" w:fill="auto"/>
          </w:tcPr>
          <w:p w:rsidR="00640312" w:rsidRPr="002433D7" w:rsidRDefault="00640312" w:rsidP="00640312">
            <w:pPr>
              <w:rPr>
                <w:rFonts w:eastAsia="Calibri"/>
                <w:color w:val="000000"/>
                <w:lang w:eastAsia="ru-RU"/>
              </w:rPr>
            </w:pPr>
            <w:proofErr w:type="gramStart"/>
            <w:r w:rsidRPr="002433D7">
              <w:rPr>
                <w:color w:val="000000"/>
                <w:lang w:eastAsia="ru-RU"/>
              </w:rPr>
              <w:t>Уполномоченного органа, ответственное за предоставление муниципальной услуги</w:t>
            </w:r>
            <w:proofErr w:type="gramEnd"/>
          </w:p>
        </w:tc>
        <w:tc>
          <w:tcPr>
            <w:tcW w:w="644" w:type="pct"/>
            <w:vMerge w:val="restart"/>
            <w:shd w:val="clear" w:color="auto" w:fill="auto"/>
          </w:tcPr>
          <w:p w:rsidR="00640312" w:rsidRPr="002433D7" w:rsidRDefault="00640312" w:rsidP="00640312">
            <w:pPr>
              <w:jc w:val="both"/>
              <w:rPr>
                <w:rFonts w:eastAsia="Calibri"/>
                <w:color w:val="000000"/>
                <w:lang w:eastAsia="ru-RU"/>
              </w:rPr>
            </w:pPr>
            <w:r w:rsidRPr="002433D7">
              <w:rPr>
                <w:rFonts w:eastAsia="Calibri"/>
                <w:color w:val="000000"/>
                <w:lang w:eastAsia="ru-RU"/>
              </w:rPr>
              <w:t>Уполномоченный орган / ГИС / ПГС</w:t>
            </w:r>
          </w:p>
          <w:p w:rsidR="00640312" w:rsidRPr="002433D7" w:rsidRDefault="00640312" w:rsidP="00640312">
            <w:pPr>
              <w:rPr>
                <w:rFonts w:eastAsia="Calibri"/>
                <w:color w:val="000000"/>
                <w:lang w:eastAsia="ru-RU"/>
              </w:rPr>
            </w:pPr>
          </w:p>
        </w:tc>
        <w:tc>
          <w:tcPr>
            <w:tcW w:w="753"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color w:val="000000"/>
                <w:lang w:eastAsia="ru-RU"/>
              </w:rPr>
            </w:pPr>
            <w:r w:rsidRPr="002433D7">
              <w:rPr>
                <w:color w:val="000000"/>
                <w:lang w:eastAsia="ru-RU"/>
              </w:rPr>
              <w:t xml:space="preserve">регистрация заявления и документов в ГИС (присвоение номера и датирование); </w:t>
            </w:r>
          </w:p>
          <w:p w:rsidR="00640312" w:rsidRPr="002433D7" w:rsidRDefault="00640312" w:rsidP="00640312">
            <w:pPr>
              <w:rPr>
                <w:color w:val="000000"/>
                <w:lang w:eastAsia="ru-RU"/>
              </w:rPr>
            </w:pPr>
            <w:r w:rsidRPr="002433D7">
              <w:rPr>
                <w:color w:val="000000"/>
                <w:lang w:eastAsia="ru-RU"/>
              </w:rPr>
              <w:t>назначение должностного лица, ответственного за предоставление муниципал</w:t>
            </w:r>
            <w:r w:rsidRPr="002433D7">
              <w:rPr>
                <w:color w:val="000000"/>
                <w:lang w:eastAsia="ru-RU"/>
              </w:rPr>
              <w:lastRenderedPageBreak/>
              <w:t>ьной услуги, и передача ему документов</w:t>
            </w:r>
          </w:p>
          <w:p w:rsidR="00640312" w:rsidRPr="002433D7" w:rsidRDefault="00640312" w:rsidP="00640312">
            <w:pPr>
              <w:tabs>
                <w:tab w:val="left" w:pos="391"/>
              </w:tabs>
              <w:contextualSpacing/>
              <w:rPr>
                <w:rFonts w:eastAsia="Calibri"/>
                <w:color w:val="000000"/>
                <w:lang w:eastAsia="ru-RU"/>
              </w:rPr>
            </w:pPr>
          </w:p>
        </w:tc>
      </w:tr>
      <w:tr w:rsidR="00640312" w:rsidRPr="002433D7" w:rsidTr="00640312">
        <w:trPr>
          <w:trHeight w:val="691"/>
        </w:trPr>
        <w:tc>
          <w:tcPr>
            <w:tcW w:w="678" w:type="pct"/>
            <w:gridSpan w:val="2"/>
            <w:vMerge/>
            <w:tcBorders>
              <w:top w:val="nil"/>
              <w:bottom w:val="nil"/>
            </w:tcBorders>
            <w:shd w:val="clear" w:color="auto" w:fill="auto"/>
          </w:tcPr>
          <w:p w:rsidR="00640312" w:rsidRPr="002433D7" w:rsidRDefault="00640312" w:rsidP="00640312">
            <w:pPr>
              <w:rPr>
                <w:rFonts w:eastAsia="Calibri"/>
                <w:color w:val="000000"/>
                <w:lang w:eastAsia="ru-RU"/>
              </w:rPr>
            </w:pPr>
          </w:p>
        </w:tc>
        <w:tc>
          <w:tcPr>
            <w:tcW w:w="753" w:type="pct"/>
            <w:tcBorders>
              <w:top w:val="nil"/>
            </w:tcBorders>
            <w:shd w:val="clear" w:color="auto" w:fill="auto"/>
          </w:tcPr>
          <w:p w:rsidR="00640312" w:rsidRPr="002433D7" w:rsidRDefault="00640312" w:rsidP="00640312">
            <w:pPr>
              <w:rPr>
                <w:rFonts w:eastAsia="Calibri"/>
                <w:color w:val="000000"/>
                <w:lang w:eastAsia="ru-RU"/>
              </w:rPr>
            </w:pPr>
            <w:r w:rsidRPr="002433D7">
              <w:rPr>
                <w:color w:val="000000"/>
                <w:lang w:eastAsia="ru-RU"/>
              </w:rPr>
              <w:t xml:space="preserve">Принятие решения об отказе в приеме документов, </w:t>
            </w:r>
            <w:r w:rsidRPr="002433D7">
              <w:rPr>
                <w:rFonts w:eastAsia="Calibri"/>
                <w:color w:val="000000"/>
                <w:lang w:eastAsia="ru-RU"/>
              </w:rPr>
              <w:t>в случае выявления оснований для отказа в приеме документов</w:t>
            </w:r>
          </w:p>
        </w:tc>
        <w:tc>
          <w:tcPr>
            <w:tcW w:w="760" w:type="pct"/>
            <w:vMerge/>
            <w:tcBorders>
              <w:top w:val="nil"/>
            </w:tcBorders>
            <w:shd w:val="clear" w:color="auto" w:fill="auto"/>
            <w:vAlign w:val="center"/>
          </w:tcPr>
          <w:p w:rsidR="00640312" w:rsidRPr="002433D7" w:rsidRDefault="00640312" w:rsidP="00640312">
            <w:pPr>
              <w:rPr>
                <w:rFonts w:eastAsia="Calibri"/>
                <w:color w:val="000000"/>
                <w:lang w:eastAsia="ru-RU"/>
              </w:rPr>
            </w:pPr>
          </w:p>
        </w:tc>
        <w:tc>
          <w:tcPr>
            <w:tcW w:w="644" w:type="pct"/>
            <w:vMerge/>
            <w:shd w:val="clear" w:color="auto" w:fill="auto"/>
          </w:tcPr>
          <w:p w:rsidR="00640312" w:rsidRPr="002433D7" w:rsidRDefault="00640312" w:rsidP="00640312">
            <w:pPr>
              <w:rPr>
                <w:color w:val="000000"/>
                <w:lang w:eastAsia="ru-RU"/>
              </w:rPr>
            </w:pPr>
          </w:p>
        </w:tc>
        <w:tc>
          <w:tcPr>
            <w:tcW w:w="644" w:type="pct"/>
            <w:vMerge/>
            <w:shd w:val="clear" w:color="auto" w:fill="auto"/>
          </w:tcPr>
          <w:p w:rsidR="00640312" w:rsidRPr="002433D7" w:rsidRDefault="00640312" w:rsidP="00640312">
            <w:pPr>
              <w:rPr>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color w:val="000000"/>
                <w:lang w:eastAsia="ru-RU"/>
              </w:rPr>
            </w:pPr>
          </w:p>
        </w:tc>
      </w:tr>
      <w:tr w:rsidR="00640312" w:rsidRPr="002433D7" w:rsidTr="00640312">
        <w:trPr>
          <w:trHeight w:val="3375"/>
        </w:trPr>
        <w:tc>
          <w:tcPr>
            <w:tcW w:w="678" w:type="pct"/>
            <w:gridSpan w:val="2"/>
            <w:vMerge/>
            <w:tcBorders>
              <w:top w:val="nil"/>
              <w:bottom w:val="nil"/>
            </w:tcBorders>
            <w:shd w:val="clear" w:color="auto" w:fill="auto"/>
          </w:tcPr>
          <w:p w:rsidR="00640312" w:rsidRPr="002433D7" w:rsidRDefault="00640312" w:rsidP="00640312">
            <w:pPr>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Регистрация заявления, в случае отсутствия оснований для отказа в приеме документов </w:t>
            </w:r>
          </w:p>
        </w:tc>
        <w:tc>
          <w:tcPr>
            <w:tcW w:w="760" w:type="pct"/>
            <w:shd w:val="clear" w:color="auto" w:fill="auto"/>
            <w:vAlign w:val="center"/>
          </w:tcPr>
          <w:p w:rsidR="00640312" w:rsidRPr="002433D7" w:rsidRDefault="00640312" w:rsidP="00640312">
            <w:pPr>
              <w:rPr>
                <w:rFonts w:eastAsia="Calibri"/>
                <w:color w:val="000000"/>
                <w:lang w:eastAsia="ru-RU"/>
              </w:rPr>
            </w:pP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должностное лицо Уполномоченного органа, ответственное за регистрацию корреспонденции</w:t>
            </w:r>
          </w:p>
        </w:tc>
        <w:tc>
          <w:tcPr>
            <w:tcW w:w="644" w:type="pct"/>
            <w:shd w:val="clear" w:color="auto" w:fill="auto"/>
          </w:tcPr>
          <w:p w:rsidR="00640312" w:rsidRPr="002433D7" w:rsidRDefault="00640312" w:rsidP="00640312">
            <w:pPr>
              <w:rPr>
                <w:color w:val="000000"/>
                <w:lang w:eastAsia="ru-RU"/>
              </w:rPr>
            </w:pPr>
            <w:r w:rsidRPr="002433D7">
              <w:rPr>
                <w:rFonts w:eastAsia="Calibri"/>
                <w:color w:val="000000"/>
                <w:lang w:eastAsia="ru-RU"/>
              </w:rPr>
              <w:t xml:space="preserve">Уполномоченный орган/ГИС </w:t>
            </w:r>
          </w:p>
        </w:tc>
        <w:tc>
          <w:tcPr>
            <w:tcW w:w="753" w:type="pct"/>
            <w:shd w:val="clear" w:color="auto" w:fill="auto"/>
          </w:tcPr>
          <w:p w:rsidR="00640312" w:rsidRPr="002433D7" w:rsidRDefault="00640312" w:rsidP="00640312">
            <w:pPr>
              <w:rPr>
                <w:rFonts w:eastAsia="Calibri"/>
                <w:color w:val="000000"/>
                <w:lang w:eastAsia="ru-RU"/>
              </w:rPr>
            </w:pPr>
          </w:p>
        </w:tc>
        <w:tc>
          <w:tcPr>
            <w:tcW w:w="767" w:type="pct"/>
            <w:shd w:val="clear" w:color="auto" w:fill="auto"/>
          </w:tcPr>
          <w:p w:rsidR="00640312" w:rsidRPr="002433D7" w:rsidRDefault="00640312" w:rsidP="00640312">
            <w:pPr>
              <w:rPr>
                <w:color w:val="000000"/>
                <w:lang w:eastAsia="ru-RU"/>
              </w:rPr>
            </w:pPr>
          </w:p>
        </w:tc>
      </w:tr>
      <w:tr w:rsidR="00640312" w:rsidRPr="002433D7" w:rsidTr="00640312">
        <w:trPr>
          <w:trHeight w:val="300"/>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Получение сведений посредством СМЭВ</w:t>
            </w:r>
          </w:p>
        </w:tc>
      </w:tr>
      <w:tr w:rsidR="00640312" w:rsidRPr="002433D7" w:rsidTr="00640312">
        <w:trPr>
          <w:trHeight w:val="126"/>
        </w:trPr>
        <w:tc>
          <w:tcPr>
            <w:tcW w:w="673" w:type="pct"/>
            <w:vMerge w:val="restart"/>
            <w:shd w:val="clear" w:color="auto" w:fill="auto"/>
          </w:tcPr>
          <w:p w:rsidR="00640312" w:rsidRPr="002433D7" w:rsidRDefault="00640312" w:rsidP="00640312">
            <w:pPr>
              <w:rPr>
                <w:color w:val="000000"/>
                <w:lang w:eastAsia="ru-RU"/>
              </w:rPr>
            </w:pPr>
            <w:r w:rsidRPr="002433D7">
              <w:rPr>
                <w:color w:val="000000"/>
                <w:lang w:eastAsia="ru-RU"/>
              </w:rPr>
              <w:t xml:space="preserve">пакет зарегистрированных документов, поступивших должностному </w:t>
            </w:r>
            <w:r w:rsidRPr="002433D7">
              <w:rPr>
                <w:color w:val="000000"/>
                <w:lang w:eastAsia="ru-RU"/>
              </w:rPr>
              <w:lastRenderedPageBreak/>
              <w:t>лицу,</w:t>
            </w:r>
          </w:p>
          <w:p w:rsidR="00640312" w:rsidRPr="002433D7" w:rsidRDefault="00640312" w:rsidP="00640312">
            <w:pPr>
              <w:rPr>
                <w:rFonts w:eastAsia="Calibri"/>
                <w:color w:val="000000"/>
                <w:lang w:eastAsia="ru-RU"/>
              </w:rPr>
            </w:pPr>
            <w:proofErr w:type="gramStart"/>
            <w:r w:rsidRPr="002433D7">
              <w:rPr>
                <w:color w:val="000000"/>
                <w:lang w:eastAsia="ru-RU"/>
              </w:rPr>
              <w:t>ответственному</w:t>
            </w:r>
            <w:proofErr w:type="gramEnd"/>
            <w:r w:rsidRPr="002433D7">
              <w:rPr>
                <w:color w:val="000000"/>
                <w:lang w:eastAsia="ru-RU"/>
              </w:rPr>
              <w:t xml:space="preserve"> за предоставление  муниципальной услуги</w:t>
            </w:r>
          </w:p>
        </w:tc>
        <w:tc>
          <w:tcPr>
            <w:tcW w:w="758" w:type="pct"/>
            <w:gridSpan w:val="2"/>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направление межведомственных запросов в органы и организации</w:t>
            </w:r>
          </w:p>
        </w:tc>
        <w:tc>
          <w:tcPr>
            <w:tcW w:w="760"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в день регистрации заявления и документов</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муницип</w:t>
            </w:r>
            <w:r w:rsidRPr="002433D7">
              <w:rPr>
                <w:color w:val="000000"/>
                <w:lang w:eastAsia="ru-RU"/>
              </w:rPr>
              <w:lastRenderedPageBreak/>
              <w:t>альной услуги</w:t>
            </w:r>
          </w:p>
        </w:tc>
        <w:tc>
          <w:tcPr>
            <w:tcW w:w="644"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Уполномоченный орган/ГИС/ ПГС / СМЭВ</w:t>
            </w:r>
          </w:p>
        </w:tc>
        <w:tc>
          <w:tcPr>
            <w:tcW w:w="753" w:type="pct"/>
            <w:shd w:val="clear" w:color="auto" w:fill="auto"/>
          </w:tcPr>
          <w:p w:rsidR="00640312" w:rsidRPr="002433D7" w:rsidRDefault="00640312" w:rsidP="00640312">
            <w:pPr>
              <w:rPr>
                <w:rFonts w:eastAsia="Calibri"/>
                <w:color w:val="000000"/>
                <w:lang w:eastAsia="ru-RU"/>
              </w:rPr>
            </w:pPr>
            <w:r w:rsidRPr="002433D7">
              <w:rPr>
                <w:color w:val="000000"/>
                <w:lang w:eastAsia="ru-RU"/>
              </w:rPr>
              <w:t>отсутствие документов, необходимых для предоставления  государственно (муниципа</w:t>
            </w:r>
            <w:r w:rsidRPr="002433D7">
              <w:rPr>
                <w:color w:val="000000"/>
                <w:lang w:eastAsia="ru-RU"/>
              </w:rPr>
              <w:lastRenderedPageBreak/>
              <w:t>льной) услуги, находящихся в распоряжении государственных органов (организаций)</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lastRenderedPageBreak/>
              <w:t xml:space="preserve">направление межведомственного запроса в органы (организации), предоставляющие </w:t>
            </w:r>
            <w:r w:rsidRPr="002433D7">
              <w:rPr>
                <w:color w:val="000000"/>
                <w:lang w:eastAsia="ru-RU"/>
              </w:rPr>
              <w:lastRenderedPageBreak/>
              <w:t>документы (сведения), предусмотренные пунктом 2.9 Административного регламента, в том числе с использованием СМЭВ</w:t>
            </w:r>
          </w:p>
        </w:tc>
      </w:tr>
      <w:tr w:rsidR="00640312" w:rsidRPr="002433D7" w:rsidTr="00640312">
        <w:trPr>
          <w:trHeight w:val="135"/>
        </w:trPr>
        <w:tc>
          <w:tcPr>
            <w:tcW w:w="673" w:type="pct"/>
            <w:vMerge/>
            <w:shd w:val="clear" w:color="auto" w:fill="auto"/>
          </w:tcPr>
          <w:p w:rsidR="00640312" w:rsidRPr="002433D7" w:rsidRDefault="00640312" w:rsidP="00640312">
            <w:pPr>
              <w:rPr>
                <w:rFonts w:eastAsia="Calibri"/>
                <w:color w:val="000000"/>
                <w:lang w:eastAsia="ru-RU"/>
              </w:rPr>
            </w:pPr>
          </w:p>
        </w:tc>
        <w:tc>
          <w:tcPr>
            <w:tcW w:w="758" w:type="pct"/>
            <w:gridSpan w:val="2"/>
            <w:shd w:val="clear" w:color="auto" w:fill="auto"/>
          </w:tcPr>
          <w:p w:rsidR="00640312" w:rsidRPr="002433D7" w:rsidRDefault="00640312" w:rsidP="00640312">
            <w:pPr>
              <w:rPr>
                <w:color w:val="000000"/>
                <w:lang w:eastAsia="ru-RU"/>
              </w:rPr>
            </w:pPr>
            <w:r w:rsidRPr="002433D7">
              <w:rPr>
                <w:color w:val="000000"/>
                <w:lang w:eastAsia="ru-RU"/>
              </w:rPr>
              <w:t>получение ответов на межведомственные запросы, формирование полного комплекта документов</w:t>
            </w:r>
          </w:p>
        </w:tc>
        <w:tc>
          <w:tcPr>
            <w:tcW w:w="760" w:type="pct"/>
            <w:shd w:val="clear" w:color="auto" w:fill="auto"/>
          </w:tcPr>
          <w:p w:rsidR="00640312" w:rsidRPr="002433D7" w:rsidRDefault="00640312" w:rsidP="00640312">
            <w:pPr>
              <w:rPr>
                <w:rFonts w:eastAsia="Calibri"/>
                <w:color w:val="000000"/>
                <w:lang w:eastAsia="ru-RU"/>
              </w:rPr>
            </w:pPr>
            <w:r w:rsidRPr="002433D7">
              <w:rPr>
                <w:color w:val="00000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w:t>
            </w:r>
            <w:r w:rsidRPr="002433D7">
              <w:rPr>
                <w:color w:val="000000"/>
                <w:lang w:eastAsia="ru-RU"/>
              </w:rPr>
              <w:lastRenderedPageBreak/>
              <w:t>Федерации</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lastRenderedPageBreak/>
              <w:t>должностное лицо Уполномоченного органа, ответственное за предоставление муниципальной услуги</w:t>
            </w:r>
          </w:p>
        </w:tc>
        <w:tc>
          <w:tcPr>
            <w:tcW w:w="644" w:type="pct"/>
            <w:shd w:val="clear" w:color="auto" w:fill="auto"/>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/ГИС/ ПГС / СМЭВ</w:t>
            </w:r>
            <w:proofErr w:type="gramEnd"/>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t>получение документов (сведений), необходимых для предоставления муниципальной услуги</w:t>
            </w:r>
          </w:p>
        </w:tc>
      </w:tr>
      <w:tr w:rsidR="00640312" w:rsidRPr="002433D7" w:rsidTr="00640312">
        <w:trPr>
          <w:trHeight w:val="523"/>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lastRenderedPageBreak/>
              <w:t>Рассмотрение документов и сведений</w:t>
            </w:r>
          </w:p>
        </w:tc>
      </w:tr>
      <w:tr w:rsidR="00640312" w:rsidRPr="002433D7" w:rsidTr="00640312">
        <w:trPr>
          <w:trHeight w:val="11011"/>
        </w:trPr>
        <w:tc>
          <w:tcPr>
            <w:tcW w:w="678" w:type="pct"/>
            <w:gridSpan w:val="2"/>
            <w:shd w:val="clear" w:color="auto" w:fill="auto"/>
          </w:tcPr>
          <w:p w:rsidR="00640312" w:rsidRPr="002433D7" w:rsidRDefault="00640312" w:rsidP="00640312">
            <w:pPr>
              <w:rPr>
                <w:color w:val="000000"/>
                <w:lang w:eastAsia="ru-RU"/>
              </w:rPr>
            </w:pPr>
            <w:r w:rsidRPr="002433D7">
              <w:rPr>
                <w:color w:val="000000"/>
                <w:lang w:eastAsia="ru-RU"/>
              </w:rPr>
              <w:lastRenderedPageBreak/>
              <w:t>пакет зарегистрированных документов, поступивших должностному лицу,</w:t>
            </w:r>
          </w:p>
          <w:p w:rsidR="00640312" w:rsidRPr="002433D7" w:rsidRDefault="00640312" w:rsidP="00640312">
            <w:pPr>
              <w:ind w:left="34"/>
              <w:rPr>
                <w:rFonts w:eastAsia="Calibri"/>
                <w:color w:val="000000"/>
                <w:lang w:eastAsia="ru-RU"/>
              </w:rPr>
            </w:pPr>
            <w:proofErr w:type="gramStart"/>
            <w:r w:rsidRPr="002433D7">
              <w:rPr>
                <w:color w:val="000000"/>
                <w:lang w:eastAsia="ru-RU"/>
              </w:rPr>
              <w:t>ответственному</w:t>
            </w:r>
            <w:proofErr w:type="gramEnd"/>
            <w:r w:rsidRPr="002433D7">
              <w:rPr>
                <w:color w:val="000000"/>
                <w:lang w:eastAsia="ru-RU"/>
              </w:rPr>
              <w:t xml:space="preserve"> за предоставление  муниципальной услуги</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760" w:type="pct"/>
            <w:shd w:val="clear" w:color="auto" w:fill="auto"/>
            <w:vAlign w:val="center"/>
          </w:tcPr>
          <w:p w:rsidR="00640312" w:rsidRPr="002433D7" w:rsidRDefault="00640312" w:rsidP="00640312">
            <w:pPr>
              <w:rPr>
                <w:rFonts w:eastAsia="Calibri"/>
                <w:color w:val="000000"/>
                <w:lang w:eastAsia="ru-RU"/>
              </w:rPr>
            </w:pPr>
            <w:r w:rsidRPr="002433D7">
              <w:rPr>
                <w:rFonts w:eastAsia="Calibri"/>
                <w:color w:val="000000"/>
                <w:lang w:eastAsia="ru-RU"/>
              </w:rPr>
              <w:t>До 4 рабочих дней</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 ГИС / ПГС</w:t>
            </w:r>
            <w:proofErr w:type="gramEnd"/>
          </w:p>
        </w:tc>
        <w:tc>
          <w:tcPr>
            <w:tcW w:w="753" w:type="pct"/>
            <w:shd w:val="clear" w:color="auto" w:fill="auto"/>
          </w:tcPr>
          <w:p w:rsidR="00640312" w:rsidRPr="002433D7" w:rsidRDefault="00640312" w:rsidP="00640312">
            <w:pPr>
              <w:rPr>
                <w:rFonts w:eastAsia="Calibri"/>
                <w:color w:val="000000"/>
                <w:lang w:eastAsia="ru-RU"/>
              </w:rPr>
            </w:pPr>
            <w:r w:rsidRPr="002433D7">
              <w:rPr>
                <w:color w:val="000000"/>
                <w:lang w:eastAsia="ru-RU"/>
              </w:rPr>
              <w:t>основания отказа в предоставлении муниципальной услуги, предусмотренные пунктом 2.20 Административного регламента</w:t>
            </w:r>
          </w:p>
        </w:tc>
        <w:tc>
          <w:tcPr>
            <w:tcW w:w="767"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проект результата предоставления муниципальной услуги </w:t>
            </w:r>
          </w:p>
        </w:tc>
      </w:tr>
      <w:tr w:rsidR="00640312" w:rsidRPr="002433D7" w:rsidTr="00640312">
        <w:trPr>
          <w:trHeight w:val="459"/>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lastRenderedPageBreak/>
              <w:t>Принятие решения</w:t>
            </w:r>
          </w:p>
        </w:tc>
      </w:tr>
      <w:tr w:rsidR="00640312" w:rsidRPr="002433D7" w:rsidTr="00640312">
        <w:trPr>
          <w:trHeight w:val="1110"/>
        </w:trPr>
        <w:tc>
          <w:tcPr>
            <w:tcW w:w="678" w:type="pct"/>
            <w:gridSpan w:val="2"/>
            <w:vMerge w:val="restart"/>
            <w:tcBorders>
              <w:bottom w:val="nil"/>
            </w:tcBorders>
            <w:shd w:val="clear" w:color="auto" w:fill="auto"/>
          </w:tcPr>
          <w:p w:rsidR="00640312" w:rsidRPr="002433D7" w:rsidRDefault="00640312" w:rsidP="00640312">
            <w:pPr>
              <w:ind w:left="34"/>
              <w:rPr>
                <w:rFonts w:eastAsia="Calibri"/>
                <w:color w:val="000000"/>
                <w:lang w:eastAsia="ru-RU"/>
              </w:rPr>
            </w:pPr>
            <w:r w:rsidRPr="002433D7">
              <w:rPr>
                <w:rFonts w:eastAsia="Calibri"/>
                <w:color w:val="000000"/>
                <w:lang w:eastAsia="ru-RU"/>
              </w:rPr>
              <w:t xml:space="preserve">проект результата предоставления муниципальной услуги </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Принятие решения о предоставления муниципальной услуги </w:t>
            </w:r>
          </w:p>
          <w:p w:rsidR="00640312" w:rsidRPr="002433D7" w:rsidRDefault="00640312" w:rsidP="00640312">
            <w:pPr>
              <w:rPr>
                <w:rFonts w:eastAsia="Calibri"/>
                <w:color w:val="000000"/>
                <w:lang w:eastAsia="ru-RU"/>
              </w:rPr>
            </w:pPr>
          </w:p>
        </w:tc>
        <w:tc>
          <w:tcPr>
            <w:tcW w:w="760" w:type="pct"/>
            <w:vMerge w:val="restart"/>
            <w:shd w:val="clear" w:color="auto" w:fill="auto"/>
            <w:vAlign w:val="center"/>
          </w:tcPr>
          <w:p w:rsidR="00640312" w:rsidRPr="002433D7" w:rsidRDefault="00640312" w:rsidP="00640312">
            <w:pPr>
              <w:rPr>
                <w:rFonts w:eastAsia="Calibri"/>
                <w:color w:val="000000"/>
                <w:lang w:eastAsia="ru-RU"/>
              </w:rPr>
            </w:pPr>
          </w:p>
        </w:tc>
        <w:tc>
          <w:tcPr>
            <w:tcW w:w="644"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должностное лицо Уполномоченного органа, ответственное за предоставление муниципальной услуги;</w:t>
            </w:r>
          </w:p>
          <w:p w:rsidR="00640312" w:rsidRPr="002433D7" w:rsidRDefault="00640312" w:rsidP="00640312">
            <w:pPr>
              <w:rPr>
                <w:rFonts w:eastAsia="Calibri"/>
                <w:color w:val="000000"/>
                <w:lang w:eastAsia="ru-RU"/>
              </w:rPr>
            </w:pPr>
            <w:r w:rsidRPr="002433D7">
              <w:rPr>
                <w:rFonts w:eastAsia="Calibri"/>
                <w:color w:val="000000"/>
                <w:lang w:eastAsia="ru-RU"/>
              </w:rPr>
              <w:t>Руководитель Уполномоченного органа</w:t>
            </w:r>
            <w:proofErr w:type="gramStart"/>
            <w:r w:rsidRPr="002433D7">
              <w:rPr>
                <w:rFonts w:eastAsia="Calibri"/>
                <w:color w:val="000000"/>
                <w:lang w:eastAsia="ru-RU"/>
              </w:rPr>
              <w:t>)и</w:t>
            </w:r>
            <w:proofErr w:type="gramEnd"/>
            <w:r w:rsidRPr="002433D7">
              <w:rPr>
                <w:rFonts w:eastAsia="Calibri"/>
                <w:color w:val="000000"/>
                <w:lang w:eastAsia="ru-RU"/>
              </w:rPr>
              <w:t>ли иное уполномоченное им лицо</w:t>
            </w:r>
          </w:p>
        </w:tc>
        <w:tc>
          <w:tcPr>
            <w:tcW w:w="644" w:type="pct"/>
            <w:vMerge w:val="restart"/>
            <w:shd w:val="clear" w:color="auto" w:fill="auto"/>
            <w:vAlign w:val="center"/>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 ГИС / ПГС</w:t>
            </w:r>
            <w:proofErr w:type="gramEnd"/>
          </w:p>
        </w:tc>
        <w:tc>
          <w:tcPr>
            <w:tcW w:w="753"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tcBorders>
              <w:top w:val="nil"/>
              <w:bottom w:val="nil"/>
            </w:tcBorders>
            <w:shd w:val="clear" w:color="auto" w:fill="auto"/>
          </w:tcPr>
          <w:p w:rsidR="00640312" w:rsidRPr="002433D7" w:rsidRDefault="00640312" w:rsidP="00640312">
            <w:pPr>
              <w:ind w:left="34"/>
              <w:rPr>
                <w:rFonts w:eastAsia="Calibri"/>
                <w:color w:val="000000"/>
                <w:lang w:eastAsia="ru-RU"/>
              </w:rPr>
            </w:pPr>
          </w:p>
        </w:tc>
        <w:tc>
          <w:tcPr>
            <w:tcW w:w="753" w:type="pct"/>
            <w:tcBorders>
              <w:top w:val="nil"/>
            </w:tcBorders>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Формирование решения о предоставлении муниципальной услуги </w:t>
            </w:r>
          </w:p>
          <w:p w:rsidR="00640312" w:rsidRPr="002433D7" w:rsidRDefault="00640312" w:rsidP="00640312">
            <w:pPr>
              <w:rPr>
                <w:rFonts w:eastAsia="Calibri"/>
                <w:color w:val="000000"/>
                <w:lang w:eastAsia="ru-RU"/>
              </w:rPr>
            </w:pPr>
          </w:p>
        </w:tc>
        <w:tc>
          <w:tcPr>
            <w:tcW w:w="760" w:type="pct"/>
            <w:vMerge/>
            <w:tcBorders>
              <w:top w:val="nil"/>
            </w:tcBorders>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val="restart"/>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Принятие решения об отказе в предоставлении услуги</w:t>
            </w:r>
          </w:p>
        </w:tc>
        <w:tc>
          <w:tcPr>
            <w:tcW w:w="760" w:type="pct"/>
            <w:vMerge w:val="restart"/>
            <w:shd w:val="clear" w:color="auto" w:fill="auto"/>
          </w:tcPr>
          <w:p w:rsidR="00640312" w:rsidRPr="002433D7" w:rsidRDefault="00640312" w:rsidP="00640312">
            <w:pPr>
              <w:rPr>
                <w:rFonts w:eastAsia="Calibri"/>
                <w:color w:val="000000"/>
                <w:lang w:eastAsia="ru-RU"/>
              </w:rPr>
            </w:pPr>
          </w:p>
        </w:tc>
        <w:tc>
          <w:tcPr>
            <w:tcW w:w="644" w:type="pct"/>
            <w:vMerge w:val="restart"/>
            <w:shd w:val="clear" w:color="auto" w:fill="auto"/>
          </w:tcPr>
          <w:p w:rsidR="00640312" w:rsidRPr="002433D7" w:rsidRDefault="00640312" w:rsidP="00640312">
            <w:pPr>
              <w:rPr>
                <w:rFonts w:eastAsia="Calibri"/>
                <w:color w:val="000000"/>
                <w:lang w:eastAsia="ru-RU"/>
              </w:rPr>
            </w:pPr>
          </w:p>
        </w:tc>
        <w:tc>
          <w:tcPr>
            <w:tcW w:w="644" w:type="pct"/>
            <w:vMerge w:val="restart"/>
            <w:tcBorders>
              <w:top w:val="nil"/>
            </w:tcBorders>
            <w:shd w:val="clear" w:color="auto" w:fill="auto"/>
          </w:tcPr>
          <w:p w:rsidR="00640312" w:rsidRPr="002433D7" w:rsidRDefault="00640312" w:rsidP="00640312">
            <w:pPr>
              <w:rPr>
                <w:rFonts w:eastAsia="Calibri"/>
                <w:color w:val="000000"/>
                <w:lang w:eastAsia="ru-RU"/>
              </w:rPr>
            </w:pPr>
          </w:p>
        </w:tc>
        <w:tc>
          <w:tcPr>
            <w:tcW w:w="753" w:type="pct"/>
            <w:vMerge w:val="restart"/>
            <w:shd w:val="clear" w:color="auto" w:fill="auto"/>
          </w:tcPr>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Формирование решения об отказе в предоставлении муниципальной услуги</w:t>
            </w:r>
          </w:p>
          <w:p w:rsidR="00640312" w:rsidRPr="002433D7" w:rsidRDefault="00640312" w:rsidP="00640312">
            <w:pPr>
              <w:rPr>
                <w:rFonts w:eastAsia="Calibri"/>
                <w:color w:val="000000"/>
                <w:lang w:eastAsia="ru-RU"/>
              </w:rPr>
            </w:pPr>
          </w:p>
        </w:tc>
        <w:tc>
          <w:tcPr>
            <w:tcW w:w="760" w:type="pct"/>
            <w:vMerge/>
            <w:shd w:val="clear" w:color="auto" w:fill="auto"/>
          </w:tcPr>
          <w:p w:rsidR="00640312" w:rsidRPr="002433D7" w:rsidRDefault="00640312" w:rsidP="00640312">
            <w:pPr>
              <w:rPr>
                <w:rFonts w:eastAsia="Calibri"/>
                <w:color w:val="000000"/>
                <w:lang w:eastAsia="ru-RU"/>
              </w:rPr>
            </w:pPr>
          </w:p>
        </w:tc>
        <w:tc>
          <w:tcPr>
            <w:tcW w:w="644" w:type="pct"/>
            <w:vMerge/>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rFonts w:eastAsia="Calibri"/>
                <w:color w:val="000000"/>
                <w:lang w:eastAsia="ru-RU"/>
              </w:rPr>
            </w:pPr>
          </w:p>
        </w:tc>
      </w:tr>
      <w:tr w:rsidR="00640312" w:rsidRPr="002433D7" w:rsidTr="00640312">
        <w:trPr>
          <w:trHeight w:val="420"/>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 xml:space="preserve">Выдача результата </w:t>
            </w:r>
          </w:p>
        </w:tc>
      </w:tr>
      <w:tr w:rsidR="00640312" w:rsidRPr="002433D7" w:rsidTr="00640312">
        <w:trPr>
          <w:trHeight w:val="3900"/>
        </w:trPr>
        <w:tc>
          <w:tcPr>
            <w:tcW w:w="678" w:type="pct"/>
            <w:gridSpan w:val="2"/>
            <w:vMerge w:val="restart"/>
            <w:shd w:val="clear" w:color="auto" w:fill="auto"/>
          </w:tcPr>
          <w:p w:rsidR="00640312" w:rsidRPr="002433D7" w:rsidRDefault="00640312" w:rsidP="00640312">
            <w:pPr>
              <w:ind w:left="34"/>
              <w:rPr>
                <w:rFonts w:eastAsia="Calibri"/>
                <w:color w:val="000000"/>
                <w:lang w:eastAsia="ru-RU"/>
              </w:rPr>
            </w:pPr>
            <w:r w:rsidRPr="002433D7">
              <w:rPr>
                <w:rFonts w:eastAsia="Calibri"/>
                <w:color w:val="000000"/>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53" w:type="pct"/>
            <w:shd w:val="clear" w:color="auto" w:fill="auto"/>
          </w:tcPr>
          <w:p w:rsidR="00640312" w:rsidRPr="002433D7" w:rsidRDefault="00640312" w:rsidP="00640312">
            <w:pPr>
              <w:ind w:left="32"/>
              <w:rPr>
                <w:rFonts w:eastAsia="Calibri"/>
                <w:color w:val="000000"/>
                <w:lang w:eastAsia="ru-RU"/>
              </w:rPr>
            </w:pPr>
            <w:r w:rsidRPr="002433D7">
              <w:rPr>
                <w:rFonts w:eastAsia="Calibri"/>
                <w:color w:val="000000"/>
                <w:lang w:eastAsia="ru-RU"/>
              </w:rPr>
              <w:t xml:space="preserve">Регистрация результата предоставления муниципальной услуги </w:t>
            </w:r>
          </w:p>
          <w:p w:rsidR="00640312" w:rsidRPr="002433D7" w:rsidRDefault="00640312" w:rsidP="00640312">
            <w:pPr>
              <w:ind w:left="32"/>
              <w:rPr>
                <w:rFonts w:eastAsia="Calibri"/>
                <w:color w:val="000000"/>
                <w:lang w:eastAsia="ru-RU"/>
              </w:rPr>
            </w:pPr>
          </w:p>
        </w:tc>
        <w:tc>
          <w:tcPr>
            <w:tcW w:w="760" w:type="pct"/>
            <w:shd w:val="clear" w:color="auto" w:fill="auto"/>
          </w:tcPr>
          <w:p w:rsidR="00640312" w:rsidRPr="002433D7" w:rsidRDefault="00640312" w:rsidP="00640312">
            <w:pPr>
              <w:ind w:left="29"/>
              <w:rPr>
                <w:rFonts w:eastAsia="Calibri"/>
                <w:color w:val="000000"/>
                <w:lang w:eastAsia="ru-RU"/>
              </w:rPr>
            </w:pPr>
            <w:r w:rsidRPr="002433D7">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644" w:type="pct"/>
            <w:shd w:val="clear" w:color="auto" w:fill="auto"/>
          </w:tcPr>
          <w:p w:rsidR="00640312" w:rsidRPr="002433D7" w:rsidRDefault="00640312" w:rsidP="00640312">
            <w:pPr>
              <w:ind w:left="28"/>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proofErr w:type="gramStart"/>
            <w:r w:rsidRPr="002433D7">
              <w:rPr>
                <w:rFonts w:eastAsia="Calibri"/>
                <w:color w:val="000000"/>
                <w:lang w:eastAsia="ru-RU"/>
              </w:rPr>
              <w:t>Уполномоченный орган) / ГИС</w:t>
            </w:r>
            <w:proofErr w:type="gramEnd"/>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tc>
        <w:tc>
          <w:tcPr>
            <w:tcW w:w="767" w:type="pct"/>
            <w:shd w:val="clear" w:color="auto" w:fill="auto"/>
          </w:tcPr>
          <w:p w:rsidR="00640312" w:rsidRPr="002433D7" w:rsidRDefault="00640312" w:rsidP="00640312">
            <w:pPr>
              <w:ind w:left="47"/>
              <w:rPr>
                <w:rFonts w:eastAsia="Calibri"/>
                <w:color w:val="000000"/>
                <w:lang w:eastAsia="ru-RU"/>
              </w:rPr>
            </w:pPr>
            <w:r w:rsidRPr="002433D7">
              <w:rPr>
                <w:rFonts w:eastAsia="Calibri"/>
                <w:color w:val="000000"/>
                <w:lang w:eastAsia="ru-RU"/>
              </w:rPr>
              <w:t xml:space="preserve">Внесение сведений о конечном результате предоставления муниципальной услуги </w:t>
            </w:r>
          </w:p>
        </w:tc>
      </w:tr>
      <w:tr w:rsidR="00640312" w:rsidRPr="002433D7" w:rsidTr="00640312">
        <w:trPr>
          <w:trHeight w:val="809"/>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w:t>
            </w:r>
            <w:r w:rsidRPr="002433D7">
              <w:rPr>
                <w:rFonts w:eastAsia="Calibri"/>
                <w:color w:val="000000"/>
                <w:lang w:eastAsia="ru-RU"/>
              </w:rPr>
              <w:lastRenderedPageBreak/>
              <w:t>электронной подписью уполномоченного должностного лица Уполномоченного органа</w:t>
            </w:r>
          </w:p>
          <w:p w:rsidR="00640312" w:rsidRPr="002433D7" w:rsidRDefault="00640312" w:rsidP="00640312">
            <w:pPr>
              <w:rPr>
                <w:rFonts w:ascii="Calibri" w:eastAsia="Calibri" w:hAnsi="Calibri"/>
                <w:color w:val="000000"/>
                <w:lang w:eastAsia="ru-RU"/>
              </w:rPr>
            </w:pPr>
          </w:p>
        </w:tc>
        <w:tc>
          <w:tcPr>
            <w:tcW w:w="760"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44" w:type="pct"/>
            <w:shd w:val="clear" w:color="auto" w:fill="auto"/>
          </w:tcPr>
          <w:p w:rsidR="00640312" w:rsidRPr="002433D7" w:rsidRDefault="00640312" w:rsidP="00640312">
            <w:pPr>
              <w:rPr>
                <w:rFonts w:ascii="Calibri" w:eastAsia="Calibri" w:hAnsi="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rPr>
                <w:rFonts w:ascii="Calibri" w:eastAsia="Calibri" w:hAnsi="Calibri"/>
                <w:color w:val="000000"/>
                <w:lang w:eastAsia="ru-RU"/>
              </w:rPr>
            </w:pPr>
            <w:proofErr w:type="gramStart"/>
            <w:r w:rsidRPr="002433D7">
              <w:rPr>
                <w:rFonts w:eastAsia="Calibri"/>
                <w:color w:val="000000"/>
                <w:lang w:eastAsia="ru-RU"/>
              </w:rPr>
              <w:t>Уполномоченный орган) / АИС МФЦ</w:t>
            </w:r>
            <w:proofErr w:type="gramEnd"/>
          </w:p>
        </w:tc>
        <w:tc>
          <w:tcPr>
            <w:tcW w:w="753" w:type="pct"/>
            <w:shd w:val="clear" w:color="auto" w:fill="auto"/>
          </w:tcPr>
          <w:p w:rsidR="00640312" w:rsidRPr="002433D7" w:rsidRDefault="00640312" w:rsidP="00640312">
            <w:pPr>
              <w:rPr>
                <w:rFonts w:ascii="Calibri" w:eastAsia="Calibri" w:hAnsi="Calibri"/>
                <w:color w:val="000000"/>
                <w:lang w:eastAsia="ru-RU"/>
              </w:rPr>
            </w:pPr>
            <w:r w:rsidRPr="002433D7">
              <w:rPr>
                <w:rFonts w:eastAsia="Calibri"/>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67"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40312" w:rsidRPr="002433D7" w:rsidRDefault="00640312" w:rsidP="00640312">
            <w:pPr>
              <w:rPr>
                <w:rFonts w:ascii="Calibri" w:eastAsia="Calibri" w:hAnsi="Calibri"/>
                <w:color w:val="000000"/>
                <w:lang w:eastAsia="ru-RU"/>
              </w:rPr>
            </w:pPr>
            <w:r w:rsidRPr="002433D7">
              <w:rPr>
                <w:rFonts w:eastAsia="Calibri"/>
                <w:color w:val="000000"/>
                <w:lang w:eastAsia="ru-RU"/>
              </w:rPr>
              <w:t xml:space="preserve">внесение сведений в ГИС о выдаче </w:t>
            </w:r>
            <w:r w:rsidRPr="002433D7">
              <w:rPr>
                <w:rFonts w:eastAsia="Calibri"/>
                <w:color w:val="000000"/>
                <w:lang w:eastAsia="ru-RU"/>
              </w:rPr>
              <w:lastRenderedPageBreak/>
              <w:t>результата муниципальной услуги</w:t>
            </w:r>
          </w:p>
        </w:tc>
      </w:tr>
      <w:tr w:rsidR="00640312" w:rsidRPr="002433D7" w:rsidTr="00640312">
        <w:trPr>
          <w:trHeight w:val="243"/>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ind w:left="32"/>
              <w:rPr>
                <w:rFonts w:eastAsia="Calibri"/>
                <w:color w:val="000000"/>
                <w:lang w:eastAsia="ru-RU"/>
              </w:rPr>
            </w:pPr>
            <w:r w:rsidRPr="002433D7">
              <w:rPr>
                <w:rFonts w:eastAsia="Calibri"/>
                <w:color w:val="000000"/>
                <w:lang w:eastAsia="ru-RU"/>
              </w:rPr>
              <w:t>Направление заявителю результата предоставления муниципальной услуги в личный кабинет на Едином портале</w:t>
            </w:r>
          </w:p>
        </w:tc>
        <w:tc>
          <w:tcPr>
            <w:tcW w:w="760" w:type="pct"/>
            <w:shd w:val="clear" w:color="auto" w:fill="auto"/>
          </w:tcPr>
          <w:p w:rsidR="00640312" w:rsidRPr="002433D7" w:rsidRDefault="00640312" w:rsidP="00640312">
            <w:pPr>
              <w:ind w:left="29"/>
              <w:rPr>
                <w:rFonts w:eastAsia="Calibri"/>
                <w:color w:val="000000"/>
                <w:lang w:eastAsia="ru-RU"/>
              </w:rPr>
            </w:pPr>
            <w:r w:rsidRPr="002433D7">
              <w:rPr>
                <w:rFonts w:eastAsia="Calibri"/>
                <w:color w:val="000000"/>
                <w:lang w:eastAsia="ru-RU"/>
              </w:rPr>
              <w:t>В день регистрации результата предоставления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r w:rsidRPr="002433D7">
              <w:rPr>
                <w:rFonts w:eastAsia="Calibri"/>
                <w:color w:val="000000"/>
                <w:lang w:eastAsia="ru-RU"/>
              </w:rPr>
              <w:t>ГИС</w:t>
            </w:r>
          </w:p>
        </w:tc>
        <w:tc>
          <w:tcPr>
            <w:tcW w:w="753" w:type="pct"/>
            <w:shd w:val="clear" w:color="auto" w:fill="auto"/>
          </w:tcPr>
          <w:p w:rsidR="00640312" w:rsidRPr="002433D7" w:rsidRDefault="00640312" w:rsidP="00640312">
            <w:pPr>
              <w:rPr>
                <w:rFonts w:eastAsia="Calibri"/>
                <w:color w:val="000000"/>
                <w:lang w:eastAsia="ru-RU"/>
              </w:rPr>
            </w:pPr>
          </w:p>
        </w:tc>
        <w:tc>
          <w:tcPr>
            <w:tcW w:w="767" w:type="pct"/>
            <w:shd w:val="clear" w:color="auto" w:fill="auto"/>
          </w:tcPr>
          <w:p w:rsidR="00640312" w:rsidRPr="002433D7" w:rsidRDefault="00640312" w:rsidP="00640312">
            <w:pPr>
              <w:autoSpaceDE w:val="0"/>
              <w:autoSpaceDN w:val="0"/>
              <w:adjustRightInd w:val="0"/>
              <w:jc w:val="both"/>
              <w:outlineLvl w:val="0"/>
              <w:rPr>
                <w:rFonts w:eastAsia="Calibri"/>
                <w:color w:val="000000"/>
                <w:lang w:eastAsia="ru-RU"/>
              </w:rPr>
            </w:pPr>
            <w:r w:rsidRPr="002433D7">
              <w:rPr>
                <w:color w:val="000000"/>
                <w:lang w:eastAsia="ru-RU"/>
              </w:rPr>
              <w:t>Результат муниципальной услуги, направленный заявителю в личный кабинет на Едином портале</w:t>
            </w:r>
          </w:p>
        </w:tc>
      </w:tr>
    </w:tbl>
    <w:p w:rsidR="00640312" w:rsidRPr="002433D7" w:rsidRDefault="00640312" w:rsidP="00640312">
      <w:pPr>
        <w:widowControl w:val="0"/>
        <w:tabs>
          <w:tab w:val="left" w:pos="567"/>
        </w:tabs>
        <w:ind w:firstLine="426"/>
        <w:jc w:val="both"/>
        <w:rPr>
          <w:b/>
          <w:color w:val="000000"/>
          <w:lang w:eastAsia="ru-RU"/>
        </w:rPr>
      </w:pPr>
    </w:p>
    <w:p w:rsidR="00640312" w:rsidRDefault="00640312" w:rsidP="00AF4C26">
      <w:pPr>
        <w:jc w:val="both"/>
      </w:pPr>
    </w:p>
    <w:p w:rsidR="00640312" w:rsidRPr="00640312" w:rsidRDefault="00640312" w:rsidP="00AF4C26">
      <w:pPr>
        <w:jc w:val="both"/>
      </w:pPr>
    </w:p>
    <w:sectPr w:rsidR="00640312" w:rsidRPr="00640312"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A4" w:rsidRDefault="00783CA4" w:rsidP="00640312">
      <w:r>
        <w:separator/>
      </w:r>
    </w:p>
  </w:endnote>
  <w:endnote w:type="continuationSeparator" w:id="0">
    <w:p w:rsidR="00783CA4" w:rsidRDefault="00783CA4" w:rsidP="0064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SimSun1">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4A3AC4" w:rsidP="00640312">
    <w:pPr>
      <w:pStyle w:val="af1"/>
      <w:framePr w:wrap="around" w:vAnchor="text" w:hAnchor="margin" w:xAlign="right" w:y="1"/>
      <w:rPr>
        <w:rStyle w:val="af3"/>
      </w:rPr>
    </w:pPr>
    <w:r>
      <w:rPr>
        <w:rStyle w:val="af3"/>
      </w:rPr>
      <w:fldChar w:fldCharType="begin"/>
    </w:r>
    <w:r w:rsidR="00640312">
      <w:rPr>
        <w:rStyle w:val="af3"/>
      </w:rPr>
      <w:instrText xml:space="preserve">PAGE  </w:instrText>
    </w:r>
    <w:r>
      <w:rPr>
        <w:rStyle w:val="af3"/>
      </w:rPr>
      <w:fldChar w:fldCharType="end"/>
    </w:r>
  </w:p>
  <w:p w:rsidR="00640312" w:rsidRDefault="00640312" w:rsidP="0064031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rsidP="00640312">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A4" w:rsidRDefault="00783CA4" w:rsidP="00640312">
      <w:r>
        <w:separator/>
      </w:r>
    </w:p>
  </w:footnote>
  <w:footnote w:type="continuationSeparator" w:id="0">
    <w:p w:rsidR="00783CA4" w:rsidRDefault="00783CA4" w:rsidP="00640312">
      <w:r>
        <w:continuationSeparator/>
      </w:r>
    </w:p>
  </w:footnote>
  <w:footnote w:id="1">
    <w:p w:rsidR="00640312" w:rsidRDefault="00640312" w:rsidP="00640312">
      <w:pPr>
        <w:pStyle w:val="afd"/>
      </w:pPr>
      <w:r>
        <w:rPr>
          <w:rStyle w:val="afb"/>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640312" w:rsidRDefault="00640312" w:rsidP="00640312">
      <w:pPr>
        <w:pStyle w:val="afd"/>
      </w:pPr>
      <w:r>
        <w:rPr>
          <w:rStyle w:val="afb"/>
        </w:rPr>
        <w:footnoteRef/>
      </w:r>
      <w:r>
        <w:t xml:space="preserve"> предоставление муниципальной услуги «</w:t>
      </w:r>
      <w:r w:rsidRPr="00277835">
        <w:rPr>
          <w:bCs/>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pPr>
      <w:pStyle w:val="af7"/>
      <w:jc w:val="center"/>
    </w:pPr>
  </w:p>
  <w:p w:rsidR="00640312" w:rsidRDefault="0064031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pPr>
      <w:pStyle w:val="af7"/>
      <w:jc w:val="center"/>
    </w:pPr>
  </w:p>
  <w:p w:rsidR="00640312" w:rsidRDefault="0064031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4C904E"/>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6">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7">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0"/>
    <w:lvlOverride w:ilvl="0">
      <w:lvl w:ilvl="0">
        <w:numFmt w:val="bullet"/>
        <w:lvlText w:val="-"/>
        <w:legacy w:legacy="1" w:legacySpace="0" w:legacyIndent="151"/>
        <w:lvlJc w:val="left"/>
        <w:rPr>
          <w:rFonts w:ascii="Times New Roman" w:hAnsi="Times New Roman" w:hint="default"/>
        </w:rPr>
      </w:lvl>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23FA"/>
    <w:rsid w:val="00014492"/>
    <w:rsid w:val="001D6E0A"/>
    <w:rsid w:val="0047469C"/>
    <w:rsid w:val="004A36BF"/>
    <w:rsid w:val="004A3AC4"/>
    <w:rsid w:val="00600F97"/>
    <w:rsid w:val="00640312"/>
    <w:rsid w:val="006677D5"/>
    <w:rsid w:val="00783CA4"/>
    <w:rsid w:val="00814BFA"/>
    <w:rsid w:val="008223FA"/>
    <w:rsid w:val="008E7F47"/>
    <w:rsid w:val="00952A58"/>
    <w:rsid w:val="00954E65"/>
    <w:rsid w:val="00A02C18"/>
    <w:rsid w:val="00AC234A"/>
    <w:rsid w:val="00AF4C26"/>
    <w:rsid w:val="00B01B41"/>
    <w:rsid w:val="00BD7AE1"/>
    <w:rsid w:val="00C649DE"/>
    <w:rsid w:val="00D56902"/>
    <w:rsid w:val="00E139D8"/>
    <w:rsid w:val="00E21B7E"/>
    <w:rsid w:val="00E41D86"/>
    <w:rsid w:val="00E874E4"/>
    <w:rsid w:val="00F05189"/>
    <w:rsid w:val="00F13455"/>
    <w:rsid w:val="00F24450"/>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640312"/>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6403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312"/>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640312"/>
    <w:pPr>
      <w:keepNext/>
      <w:suppressAutoHyphens w:val="0"/>
      <w:spacing w:before="240" w:after="60"/>
      <w:outlineLvl w:val="3"/>
    </w:pPr>
    <w:rPr>
      <w:b/>
      <w:bCs/>
      <w:sz w:val="28"/>
      <w:szCs w:val="28"/>
    </w:rPr>
  </w:style>
  <w:style w:type="paragraph" w:styleId="5">
    <w:name w:val="heading 5"/>
    <w:basedOn w:val="a0"/>
    <w:next w:val="a0"/>
    <w:link w:val="50"/>
    <w:qFormat/>
    <w:rsid w:val="00640312"/>
    <w:pPr>
      <w:suppressAutoHyphens w:val="0"/>
      <w:spacing w:before="240" w:after="60"/>
      <w:outlineLvl w:val="4"/>
    </w:pPr>
    <w:rPr>
      <w:b/>
      <w:bCs/>
      <w:i/>
      <w:iCs/>
      <w:sz w:val="26"/>
      <w:szCs w:val="26"/>
    </w:rPr>
  </w:style>
  <w:style w:type="paragraph" w:styleId="6">
    <w:name w:val="heading 6"/>
    <w:basedOn w:val="a0"/>
    <w:next w:val="a0"/>
    <w:link w:val="60"/>
    <w:unhideWhenUsed/>
    <w:qFormat/>
    <w:rsid w:val="00640312"/>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640312"/>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640312"/>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34"/>
    <w:qFormat/>
    <w:rsid w:val="008223FA"/>
    <w:pPr>
      <w:ind w:left="720"/>
      <w:contextualSpacing/>
    </w:pPr>
  </w:style>
  <w:style w:type="character" w:customStyle="1" w:styleId="12">
    <w:name w:val="Заголовок 1 Знак"/>
    <w:basedOn w:val="a1"/>
    <w:link w:val="11"/>
    <w:uiPriority w:val="9"/>
    <w:qFormat/>
    <w:rsid w:val="00640312"/>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640312"/>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640312"/>
    <w:rPr>
      <w:rFonts w:ascii="Arial" w:eastAsia="Times New Roman" w:hAnsi="Arial" w:cs="Times New Roman"/>
      <w:b/>
      <w:bCs/>
      <w:sz w:val="26"/>
      <w:szCs w:val="26"/>
    </w:rPr>
  </w:style>
  <w:style w:type="character" w:customStyle="1" w:styleId="41">
    <w:name w:val="Заголовок 4 Знак"/>
    <w:basedOn w:val="a1"/>
    <w:link w:val="40"/>
    <w:rsid w:val="00640312"/>
    <w:rPr>
      <w:rFonts w:ascii="Times New Roman" w:eastAsia="Times New Roman" w:hAnsi="Times New Roman" w:cs="Times New Roman"/>
      <w:b/>
      <w:bCs/>
      <w:sz w:val="28"/>
      <w:szCs w:val="28"/>
    </w:rPr>
  </w:style>
  <w:style w:type="character" w:customStyle="1" w:styleId="50">
    <w:name w:val="Заголовок 5 Знак"/>
    <w:basedOn w:val="a1"/>
    <w:link w:val="5"/>
    <w:rsid w:val="0064031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640312"/>
    <w:rPr>
      <w:rFonts w:ascii="Calibri" w:eastAsia="Times New Roman" w:hAnsi="Calibri" w:cs="Times New Roman"/>
      <w:b/>
      <w:bCs/>
      <w:color w:val="000000"/>
    </w:rPr>
  </w:style>
  <w:style w:type="character" w:customStyle="1" w:styleId="70">
    <w:name w:val="Заголовок 7 Знак"/>
    <w:basedOn w:val="a1"/>
    <w:link w:val="7"/>
    <w:rsid w:val="00640312"/>
    <w:rPr>
      <w:rFonts w:ascii="Calibri" w:eastAsia="Times New Roman" w:hAnsi="Calibri" w:cs="Times New Roman"/>
      <w:color w:val="000000"/>
      <w:sz w:val="24"/>
      <w:szCs w:val="24"/>
    </w:rPr>
  </w:style>
  <w:style w:type="character" w:customStyle="1" w:styleId="80">
    <w:name w:val="Заголовок 8 Знак"/>
    <w:basedOn w:val="a1"/>
    <w:link w:val="8"/>
    <w:rsid w:val="00640312"/>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640312"/>
  </w:style>
  <w:style w:type="character" w:styleId="ac">
    <w:name w:val="Hyperlink"/>
    <w:uiPriority w:val="99"/>
    <w:rsid w:val="00640312"/>
    <w:rPr>
      <w:rFonts w:cs="Times New Roman"/>
      <w:color w:val="000080"/>
      <w:u w:val="single"/>
    </w:rPr>
  </w:style>
  <w:style w:type="character" w:customStyle="1" w:styleId="ad">
    <w:name w:val="Основной текст_"/>
    <w:link w:val="14"/>
    <w:locked/>
    <w:rsid w:val="00640312"/>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640312"/>
  </w:style>
  <w:style w:type="character" w:customStyle="1" w:styleId="13pt">
    <w:name w:val="Основной текст + 13 pt"/>
    <w:aliases w:val="Полужирный,Курсив"/>
    <w:uiPriority w:val="99"/>
    <w:rsid w:val="00640312"/>
    <w:rPr>
      <w:rFonts w:ascii="Times New Roman" w:hAnsi="Times New Roman" w:cs="Times New Roman"/>
      <w:b/>
      <w:bCs/>
      <w:i/>
      <w:iCs/>
      <w:spacing w:val="0"/>
      <w:sz w:val="26"/>
      <w:szCs w:val="26"/>
    </w:rPr>
  </w:style>
  <w:style w:type="character" w:customStyle="1" w:styleId="22">
    <w:name w:val="Основной текст2"/>
    <w:basedOn w:val="ad"/>
    <w:uiPriority w:val="99"/>
    <w:rsid w:val="00640312"/>
  </w:style>
  <w:style w:type="character" w:customStyle="1" w:styleId="23">
    <w:name w:val="Основной текст (2)_"/>
    <w:link w:val="210"/>
    <w:uiPriority w:val="99"/>
    <w:locked/>
    <w:rsid w:val="00640312"/>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640312"/>
    <w:rPr>
      <w:rFonts w:ascii="Times New Roman" w:hAnsi="Times New Roman" w:cs="Times New Roman"/>
      <w:spacing w:val="40"/>
      <w:sz w:val="27"/>
      <w:szCs w:val="27"/>
    </w:rPr>
  </w:style>
  <w:style w:type="character" w:customStyle="1" w:styleId="22pt1">
    <w:name w:val="Основной текст (2) + Интервал 2 pt1"/>
    <w:uiPriority w:val="99"/>
    <w:rsid w:val="00640312"/>
    <w:rPr>
      <w:rFonts w:ascii="Times New Roman" w:hAnsi="Times New Roman" w:cs="Times New Roman"/>
      <w:spacing w:val="40"/>
      <w:sz w:val="27"/>
      <w:szCs w:val="27"/>
    </w:rPr>
  </w:style>
  <w:style w:type="character" w:customStyle="1" w:styleId="24">
    <w:name w:val="Основной текст (2)"/>
    <w:basedOn w:val="23"/>
    <w:uiPriority w:val="99"/>
    <w:rsid w:val="00640312"/>
  </w:style>
  <w:style w:type="character" w:customStyle="1" w:styleId="230">
    <w:name w:val="Основной текст (2)3"/>
    <w:basedOn w:val="23"/>
    <w:uiPriority w:val="99"/>
    <w:rsid w:val="00640312"/>
  </w:style>
  <w:style w:type="character" w:customStyle="1" w:styleId="25">
    <w:name w:val="Основной текст (2) + Не малые прописные"/>
    <w:aliases w:val="Интервал -1 pt"/>
    <w:uiPriority w:val="99"/>
    <w:rsid w:val="00640312"/>
    <w:rPr>
      <w:rFonts w:ascii="Times New Roman" w:hAnsi="Times New Roman" w:cs="Times New Roman"/>
      <w:smallCaps/>
      <w:spacing w:val="-20"/>
      <w:sz w:val="27"/>
      <w:szCs w:val="27"/>
    </w:rPr>
  </w:style>
  <w:style w:type="character" w:customStyle="1" w:styleId="220">
    <w:name w:val="Основной текст (2)2"/>
    <w:uiPriority w:val="99"/>
    <w:rsid w:val="00640312"/>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640312"/>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640312"/>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640312"/>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640312"/>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640312"/>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640312"/>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640312"/>
  </w:style>
  <w:style w:type="character" w:customStyle="1" w:styleId="42">
    <w:name w:val="Основной текст (4)_"/>
    <w:link w:val="410"/>
    <w:uiPriority w:val="99"/>
    <w:locked/>
    <w:rsid w:val="00640312"/>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640312"/>
  </w:style>
  <w:style w:type="character" w:customStyle="1" w:styleId="44">
    <w:name w:val="Основной текст (4)4"/>
    <w:basedOn w:val="42"/>
    <w:uiPriority w:val="99"/>
    <w:rsid w:val="00640312"/>
  </w:style>
  <w:style w:type="character" w:customStyle="1" w:styleId="51">
    <w:name w:val="Основной текст (5)_"/>
    <w:link w:val="510"/>
    <w:uiPriority w:val="99"/>
    <w:locked/>
    <w:rsid w:val="00640312"/>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640312"/>
  </w:style>
  <w:style w:type="character" w:customStyle="1" w:styleId="54">
    <w:name w:val="Основной текст (5)4"/>
    <w:basedOn w:val="51"/>
    <w:uiPriority w:val="99"/>
    <w:rsid w:val="00640312"/>
  </w:style>
  <w:style w:type="character" w:customStyle="1" w:styleId="61">
    <w:name w:val="Основной текст (6)_"/>
    <w:link w:val="62"/>
    <w:uiPriority w:val="99"/>
    <w:locked/>
    <w:rsid w:val="00640312"/>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640312"/>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640312"/>
  </w:style>
  <w:style w:type="character" w:customStyle="1" w:styleId="720">
    <w:name w:val="Основной текст (7)2"/>
    <w:basedOn w:val="71"/>
    <w:uiPriority w:val="99"/>
    <w:rsid w:val="00640312"/>
  </w:style>
  <w:style w:type="character" w:customStyle="1" w:styleId="34">
    <w:name w:val="Основной текст3"/>
    <w:basedOn w:val="ad"/>
    <w:uiPriority w:val="99"/>
    <w:rsid w:val="00640312"/>
  </w:style>
  <w:style w:type="character" w:customStyle="1" w:styleId="45">
    <w:name w:val="Основной текст4"/>
    <w:basedOn w:val="ad"/>
    <w:uiPriority w:val="99"/>
    <w:rsid w:val="00640312"/>
  </w:style>
  <w:style w:type="character" w:customStyle="1" w:styleId="53">
    <w:name w:val="Основной текст5"/>
    <w:basedOn w:val="ad"/>
    <w:uiPriority w:val="99"/>
    <w:rsid w:val="00640312"/>
  </w:style>
  <w:style w:type="character" w:customStyle="1" w:styleId="63">
    <w:name w:val="Основной текст6"/>
    <w:basedOn w:val="ad"/>
    <w:uiPriority w:val="99"/>
    <w:rsid w:val="00640312"/>
  </w:style>
  <w:style w:type="character" w:customStyle="1" w:styleId="222">
    <w:name w:val="Заголовок №2 (2)_"/>
    <w:link w:val="2210"/>
    <w:uiPriority w:val="99"/>
    <w:locked/>
    <w:rsid w:val="00640312"/>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640312"/>
  </w:style>
  <w:style w:type="character" w:customStyle="1" w:styleId="330">
    <w:name w:val="Основной текст (3)3"/>
    <w:basedOn w:val="32"/>
    <w:uiPriority w:val="99"/>
    <w:rsid w:val="00640312"/>
  </w:style>
  <w:style w:type="character" w:customStyle="1" w:styleId="73">
    <w:name w:val="Основной текст7"/>
    <w:basedOn w:val="ad"/>
    <w:uiPriority w:val="99"/>
    <w:rsid w:val="00640312"/>
  </w:style>
  <w:style w:type="character" w:customStyle="1" w:styleId="81">
    <w:name w:val="Основной текст8"/>
    <w:basedOn w:val="ad"/>
    <w:uiPriority w:val="99"/>
    <w:rsid w:val="00640312"/>
  </w:style>
  <w:style w:type="character" w:customStyle="1" w:styleId="13pt2">
    <w:name w:val="Основной текст + 13 pt2"/>
    <w:aliases w:val="Полужирный2,Курсив3"/>
    <w:uiPriority w:val="99"/>
    <w:rsid w:val="00640312"/>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640312"/>
    <w:rPr>
      <w:rFonts w:ascii="Times New Roman" w:hAnsi="Times New Roman" w:cs="Times New Roman"/>
      <w:b/>
      <w:bCs/>
      <w:i/>
      <w:iCs/>
      <w:spacing w:val="0"/>
      <w:sz w:val="26"/>
      <w:szCs w:val="26"/>
    </w:rPr>
  </w:style>
  <w:style w:type="character" w:customStyle="1" w:styleId="9">
    <w:name w:val="Основной текст9"/>
    <w:basedOn w:val="ad"/>
    <w:uiPriority w:val="99"/>
    <w:rsid w:val="00640312"/>
  </w:style>
  <w:style w:type="character" w:customStyle="1" w:styleId="1pt">
    <w:name w:val="Основной текст + Интервал 1 pt"/>
    <w:uiPriority w:val="99"/>
    <w:rsid w:val="00640312"/>
    <w:rPr>
      <w:rFonts w:ascii="Times New Roman" w:hAnsi="Times New Roman" w:cs="Times New Roman"/>
      <w:spacing w:val="20"/>
      <w:sz w:val="27"/>
      <w:szCs w:val="27"/>
    </w:rPr>
  </w:style>
  <w:style w:type="character" w:customStyle="1" w:styleId="430">
    <w:name w:val="Основной текст (4)3"/>
    <w:uiPriority w:val="99"/>
    <w:rsid w:val="00640312"/>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640312"/>
    <w:rPr>
      <w:rFonts w:ascii="Times New Roman" w:hAnsi="Times New Roman" w:cs="Times New Roman"/>
      <w:b/>
      <w:bCs/>
      <w:i/>
      <w:iCs/>
      <w:spacing w:val="0"/>
      <w:sz w:val="21"/>
      <w:szCs w:val="21"/>
    </w:rPr>
  </w:style>
  <w:style w:type="character" w:customStyle="1" w:styleId="26">
    <w:name w:val="Заголовок №2_"/>
    <w:link w:val="212"/>
    <w:uiPriority w:val="99"/>
    <w:locked/>
    <w:rsid w:val="00640312"/>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640312"/>
  </w:style>
  <w:style w:type="character" w:customStyle="1" w:styleId="84">
    <w:name w:val="Основной текст (8)4"/>
    <w:basedOn w:val="83"/>
    <w:uiPriority w:val="99"/>
    <w:rsid w:val="00640312"/>
  </w:style>
  <w:style w:type="character" w:customStyle="1" w:styleId="830">
    <w:name w:val="Основной текст (8)3"/>
    <w:basedOn w:val="83"/>
    <w:uiPriority w:val="99"/>
    <w:rsid w:val="00640312"/>
  </w:style>
  <w:style w:type="character" w:customStyle="1" w:styleId="83">
    <w:name w:val="Основной текст (8)_"/>
    <w:link w:val="810"/>
    <w:uiPriority w:val="99"/>
    <w:locked/>
    <w:rsid w:val="00640312"/>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640312"/>
  </w:style>
  <w:style w:type="character" w:customStyle="1" w:styleId="90">
    <w:name w:val="Основной текст (9)_"/>
    <w:link w:val="91"/>
    <w:uiPriority w:val="99"/>
    <w:locked/>
    <w:rsid w:val="00640312"/>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640312"/>
  </w:style>
  <w:style w:type="character" w:customStyle="1" w:styleId="1pt1">
    <w:name w:val="Основной текст + Интервал 1 pt1"/>
    <w:uiPriority w:val="99"/>
    <w:rsid w:val="00640312"/>
    <w:rPr>
      <w:rFonts w:ascii="Times New Roman" w:hAnsi="Times New Roman" w:cs="Times New Roman"/>
      <w:spacing w:val="20"/>
      <w:sz w:val="27"/>
      <w:szCs w:val="27"/>
    </w:rPr>
  </w:style>
  <w:style w:type="character" w:customStyle="1" w:styleId="100">
    <w:name w:val="Основной текст10"/>
    <w:basedOn w:val="ad"/>
    <w:uiPriority w:val="99"/>
    <w:rsid w:val="00640312"/>
  </w:style>
  <w:style w:type="character" w:customStyle="1" w:styleId="320">
    <w:name w:val="Основной текст (3)2"/>
    <w:basedOn w:val="32"/>
    <w:uiPriority w:val="99"/>
    <w:rsid w:val="00640312"/>
  </w:style>
  <w:style w:type="character" w:customStyle="1" w:styleId="110">
    <w:name w:val="Основной текст11"/>
    <w:basedOn w:val="ad"/>
    <w:uiPriority w:val="99"/>
    <w:rsid w:val="00640312"/>
  </w:style>
  <w:style w:type="character" w:customStyle="1" w:styleId="120">
    <w:name w:val="Основной текст12"/>
    <w:basedOn w:val="ad"/>
    <w:uiPriority w:val="99"/>
    <w:rsid w:val="00640312"/>
  </w:style>
  <w:style w:type="character" w:customStyle="1" w:styleId="27">
    <w:name w:val="Заголовок №2"/>
    <w:basedOn w:val="26"/>
    <w:uiPriority w:val="99"/>
    <w:rsid w:val="00640312"/>
  </w:style>
  <w:style w:type="character" w:customStyle="1" w:styleId="224">
    <w:name w:val="Заголовок №22"/>
    <w:basedOn w:val="26"/>
    <w:uiPriority w:val="99"/>
    <w:rsid w:val="00640312"/>
  </w:style>
  <w:style w:type="character" w:customStyle="1" w:styleId="101">
    <w:name w:val="Основной текст (10)_"/>
    <w:link w:val="102"/>
    <w:uiPriority w:val="99"/>
    <w:locked/>
    <w:rsid w:val="00640312"/>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640312"/>
    <w:rPr>
      <w:rFonts w:ascii="Times New Roman" w:hAnsi="Times New Roman" w:cs="Times New Roman"/>
      <w:spacing w:val="60"/>
      <w:sz w:val="27"/>
      <w:szCs w:val="27"/>
    </w:rPr>
  </w:style>
  <w:style w:type="character" w:customStyle="1" w:styleId="530">
    <w:name w:val="Основной текст (5)3"/>
    <w:uiPriority w:val="99"/>
    <w:rsid w:val="00640312"/>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640312"/>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640312"/>
  </w:style>
  <w:style w:type="character" w:customStyle="1" w:styleId="420">
    <w:name w:val="Основной текст (4)2"/>
    <w:basedOn w:val="42"/>
    <w:uiPriority w:val="99"/>
    <w:rsid w:val="00640312"/>
  </w:style>
  <w:style w:type="character" w:customStyle="1" w:styleId="121">
    <w:name w:val="Основной текст (12)_"/>
    <w:link w:val="122"/>
    <w:uiPriority w:val="99"/>
    <w:locked/>
    <w:rsid w:val="00640312"/>
    <w:rPr>
      <w:rFonts w:ascii="Tahoma" w:hAnsi="Tahoma" w:cs="Tahoma"/>
      <w:shd w:val="clear" w:color="auto" w:fill="FFFFFF"/>
    </w:rPr>
  </w:style>
  <w:style w:type="character" w:customStyle="1" w:styleId="520">
    <w:name w:val="Основной текст (5)2"/>
    <w:uiPriority w:val="99"/>
    <w:rsid w:val="00640312"/>
    <w:rPr>
      <w:rFonts w:ascii="Times New Roman" w:hAnsi="Times New Roman" w:cs="Times New Roman"/>
      <w:spacing w:val="0"/>
      <w:sz w:val="23"/>
      <w:szCs w:val="23"/>
      <w:u w:val="single"/>
    </w:rPr>
  </w:style>
  <w:style w:type="character" w:customStyle="1" w:styleId="130">
    <w:name w:val="Основной текст13"/>
    <w:uiPriority w:val="99"/>
    <w:rsid w:val="00640312"/>
    <w:rPr>
      <w:rFonts w:ascii="Times New Roman" w:hAnsi="Times New Roman" w:cs="Times New Roman"/>
      <w:spacing w:val="0"/>
      <w:sz w:val="27"/>
      <w:szCs w:val="27"/>
      <w:u w:val="single"/>
    </w:rPr>
  </w:style>
  <w:style w:type="character" w:customStyle="1" w:styleId="16">
    <w:name w:val="Заголовок №1_"/>
    <w:link w:val="17"/>
    <w:uiPriority w:val="99"/>
    <w:locked/>
    <w:rsid w:val="00640312"/>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640312"/>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640312"/>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640312"/>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640312"/>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640312"/>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640312"/>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640312"/>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640312"/>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640312"/>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640312"/>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640312"/>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640312"/>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640312"/>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640312"/>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640312"/>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640312"/>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640312"/>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640312"/>
    <w:rPr>
      <w:rFonts w:ascii="Arial" w:eastAsia="Arial Unicode MS" w:hAnsi="Arial" w:cs="Times New Roman"/>
      <w:kern w:val="2"/>
      <w:sz w:val="16"/>
      <w:szCs w:val="16"/>
      <w:lang w:eastAsia="ru-RU"/>
    </w:rPr>
  </w:style>
  <w:style w:type="paragraph" w:styleId="ae">
    <w:name w:val="Body Text Indent"/>
    <w:basedOn w:val="a0"/>
    <w:link w:val="af"/>
    <w:rsid w:val="00640312"/>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640312"/>
    <w:rPr>
      <w:rFonts w:ascii="Arial Unicode MS" w:eastAsia="Arial Unicode MS" w:hAnsi="Arial Unicode MS" w:cs="Times New Roman"/>
      <w:color w:val="000000"/>
      <w:sz w:val="24"/>
      <w:szCs w:val="24"/>
    </w:rPr>
  </w:style>
  <w:style w:type="paragraph" w:customStyle="1" w:styleId="18">
    <w:name w:val="Абзац списка1"/>
    <w:basedOn w:val="a0"/>
    <w:rsid w:val="00640312"/>
    <w:pPr>
      <w:suppressAutoHyphens w:val="0"/>
      <w:spacing w:after="200" w:line="276" w:lineRule="auto"/>
      <w:ind w:left="720"/>
    </w:pPr>
    <w:rPr>
      <w:rFonts w:ascii="Calibri" w:hAnsi="Calibri"/>
      <w:sz w:val="22"/>
      <w:szCs w:val="22"/>
      <w:lang w:eastAsia="ru-RU"/>
    </w:rPr>
  </w:style>
  <w:style w:type="character" w:customStyle="1" w:styleId="s2">
    <w:name w:val="s2"/>
    <w:rsid w:val="00640312"/>
  </w:style>
  <w:style w:type="paragraph" w:customStyle="1" w:styleId="p33">
    <w:name w:val="p33"/>
    <w:basedOn w:val="a0"/>
    <w:rsid w:val="00640312"/>
    <w:pPr>
      <w:suppressAutoHyphens w:val="0"/>
      <w:spacing w:before="100" w:beforeAutospacing="1" w:after="100" w:afterAutospacing="1"/>
    </w:pPr>
    <w:rPr>
      <w:lang w:eastAsia="ru-RU"/>
    </w:rPr>
  </w:style>
  <w:style w:type="character" w:customStyle="1" w:styleId="s6">
    <w:name w:val="s6"/>
    <w:rsid w:val="00640312"/>
  </w:style>
  <w:style w:type="paragraph" w:customStyle="1" w:styleId="p35">
    <w:name w:val="p35"/>
    <w:basedOn w:val="a0"/>
    <w:rsid w:val="00640312"/>
    <w:pPr>
      <w:suppressAutoHyphens w:val="0"/>
      <w:spacing w:before="100" w:beforeAutospacing="1" w:after="100" w:afterAutospacing="1"/>
    </w:pPr>
    <w:rPr>
      <w:lang w:eastAsia="ru-RU"/>
    </w:rPr>
  </w:style>
  <w:style w:type="paragraph" w:customStyle="1" w:styleId="p34">
    <w:name w:val="p34"/>
    <w:basedOn w:val="a0"/>
    <w:rsid w:val="00640312"/>
    <w:pPr>
      <w:suppressAutoHyphens w:val="0"/>
      <w:spacing w:before="100" w:beforeAutospacing="1" w:after="100" w:afterAutospacing="1"/>
    </w:pPr>
    <w:rPr>
      <w:lang w:eastAsia="ru-RU"/>
    </w:rPr>
  </w:style>
  <w:style w:type="paragraph" w:customStyle="1" w:styleId="p36">
    <w:name w:val="p36"/>
    <w:basedOn w:val="a0"/>
    <w:rsid w:val="00640312"/>
    <w:pPr>
      <w:suppressAutoHyphens w:val="0"/>
      <w:spacing w:before="100" w:beforeAutospacing="1" w:after="100" w:afterAutospacing="1"/>
    </w:pPr>
    <w:rPr>
      <w:lang w:eastAsia="ru-RU"/>
    </w:rPr>
  </w:style>
  <w:style w:type="paragraph" w:customStyle="1" w:styleId="p37">
    <w:name w:val="p37"/>
    <w:basedOn w:val="a0"/>
    <w:rsid w:val="00640312"/>
    <w:pPr>
      <w:suppressAutoHyphens w:val="0"/>
      <w:spacing w:before="100" w:beforeAutospacing="1" w:after="100" w:afterAutospacing="1"/>
    </w:pPr>
    <w:rPr>
      <w:lang w:eastAsia="ru-RU"/>
    </w:rPr>
  </w:style>
  <w:style w:type="paragraph" w:customStyle="1" w:styleId="p39">
    <w:name w:val="p39"/>
    <w:basedOn w:val="a0"/>
    <w:rsid w:val="00640312"/>
    <w:pPr>
      <w:suppressAutoHyphens w:val="0"/>
      <w:spacing w:before="100" w:beforeAutospacing="1" w:after="100" w:afterAutospacing="1"/>
    </w:pPr>
    <w:rPr>
      <w:lang w:eastAsia="ru-RU"/>
    </w:rPr>
  </w:style>
  <w:style w:type="paragraph" w:customStyle="1" w:styleId="af0">
    <w:name w:val="Содержимое таблицы"/>
    <w:basedOn w:val="a0"/>
    <w:rsid w:val="00640312"/>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64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uiPriority w:val="99"/>
    <w:rsid w:val="00640312"/>
    <w:rPr>
      <w:rFonts w:ascii="Courier New" w:eastAsia="Times New Roman" w:hAnsi="Courier New" w:cs="Times New Roman"/>
      <w:sz w:val="20"/>
      <w:szCs w:val="20"/>
      <w:lang w:eastAsia="ar-SA"/>
    </w:rPr>
  </w:style>
  <w:style w:type="paragraph" w:customStyle="1" w:styleId="ConsPlusNormal">
    <w:name w:val="ConsPlusNormal"/>
    <w:link w:val="ConsPlusNormal0"/>
    <w:rsid w:val="0064031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40312"/>
    <w:rPr>
      <w:rFonts w:ascii="Arial" w:eastAsia="Times New Roman" w:hAnsi="Arial" w:cs="Arial"/>
      <w:sz w:val="20"/>
      <w:szCs w:val="20"/>
      <w:lang w:eastAsia="ru-RU"/>
    </w:rPr>
  </w:style>
  <w:style w:type="paragraph" w:customStyle="1" w:styleId="ConsPlusNonformat">
    <w:name w:val="ConsPlusNonformat"/>
    <w:qFormat/>
    <w:rsid w:val="006403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3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640312"/>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uiPriority w:val="99"/>
    <w:rsid w:val="00640312"/>
    <w:rPr>
      <w:rFonts w:ascii="Arial" w:eastAsia="Times New Roman" w:hAnsi="Arial" w:cs="Times New Roman"/>
      <w:sz w:val="18"/>
      <w:szCs w:val="18"/>
    </w:rPr>
  </w:style>
  <w:style w:type="character" w:styleId="af3">
    <w:name w:val="page number"/>
    <w:basedOn w:val="a1"/>
    <w:uiPriority w:val="99"/>
    <w:rsid w:val="00640312"/>
  </w:style>
  <w:style w:type="table" w:styleId="af4">
    <w:name w:val="Table Grid"/>
    <w:basedOn w:val="a2"/>
    <w:uiPriority w:val="59"/>
    <w:rsid w:val="006403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640312"/>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640312"/>
    <w:pPr>
      <w:suppressAutoHyphens w:val="0"/>
      <w:spacing w:after="200" w:line="276" w:lineRule="auto"/>
    </w:pPr>
    <w:rPr>
      <w:rFonts w:eastAsia="Calibri"/>
      <w:lang w:eastAsia="en-US"/>
    </w:rPr>
  </w:style>
  <w:style w:type="paragraph" w:styleId="af7">
    <w:name w:val="header"/>
    <w:basedOn w:val="a0"/>
    <w:link w:val="af8"/>
    <w:uiPriority w:val="99"/>
    <w:unhideWhenUsed/>
    <w:rsid w:val="00640312"/>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640312"/>
    <w:rPr>
      <w:rFonts w:ascii="Calibri" w:eastAsia="Calibri" w:hAnsi="Calibri" w:cs="Times New Roman"/>
    </w:rPr>
  </w:style>
  <w:style w:type="paragraph" w:customStyle="1" w:styleId="u">
    <w:name w:val="u"/>
    <w:basedOn w:val="a0"/>
    <w:rsid w:val="00640312"/>
    <w:pPr>
      <w:suppressAutoHyphens w:val="0"/>
      <w:spacing w:before="100" w:beforeAutospacing="1" w:after="100" w:afterAutospacing="1"/>
    </w:pPr>
    <w:rPr>
      <w:lang w:eastAsia="ru-RU"/>
    </w:rPr>
  </w:style>
  <w:style w:type="paragraph" w:customStyle="1" w:styleId="uni">
    <w:name w:val="uni"/>
    <w:basedOn w:val="a0"/>
    <w:rsid w:val="00640312"/>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640312"/>
  </w:style>
  <w:style w:type="paragraph" w:customStyle="1" w:styleId="213">
    <w:name w:val="Основной текст с отступом 21"/>
    <w:basedOn w:val="a0"/>
    <w:uiPriority w:val="99"/>
    <w:rsid w:val="00640312"/>
    <w:pPr>
      <w:ind w:left="7797" w:hanging="7230"/>
      <w:jc w:val="both"/>
    </w:pPr>
    <w:rPr>
      <w:szCs w:val="20"/>
    </w:rPr>
  </w:style>
  <w:style w:type="paragraph" w:customStyle="1" w:styleId="note">
    <w:name w:val="note"/>
    <w:basedOn w:val="a0"/>
    <w:rsid w:val="00640312"/>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640312"/>
    <w:pPr>
      <w:suppressAutoHyphens w:val="0"/>
      <w:jc w:val="center"/>
    </w:pPr>
    <w:rPr>
      <w:b/>
      <w:bCs/>
    </w:rPr>
  </w:style>
  <w:style w:type="character" w:customStyle="1" w:styleId="afa">
    <w:name w:val="Название Знак"/>
    <w:basedOn w:val="a1"/>
    <w:link w:val="af9"/>
    <w:rsid w:val="00640312"/>
    <w:rPr>
      <w:rFonts w:ascii="Times New Roman" w:eastAsia="Times New Roman" w:hAnsi="Times New Roman" w:cs="Times New Roman"/>
      <w:b/>
      <w:bCs/>
      <w:sz w:val="24"/>
      <w:szCs w:val="24"/>
    </w:rPr>
  </w:style>
  <w:style w:type="paragraph" w:customStyle="1" w:styleId="1">
    <w:name w:val="Список1"/>
    <w:basedOn w:val="a0"/>
    <w:rsid w:val="00640312"/>
    <w:pPr>
      <w:numPr>
        <w:numId w:val="3"/>
      </w:numPr>
      <w:suppressAutoHyphens w:val="0"/>
      <w:spacing w:before="80"/>
      <w:jc w:val="both"/>
    </w:pPr>
    <w:rPr>
      <w:sz w:val="20"/>
      <w:szCs w:val="20"/>
      <w:lang w:eastAsia="en-US"/>
    </w:rPr>
  </w:style>
  <w:style w:type="character" w:styleId="afb">
    <w:name w:val="footnote reference"/>
    <w:uiPriority w:val="99"/>
    <w:rsid w:val="00640312"/>
    <w:rPr>
      <w:vertAlign w:val="superscript"/>
    </w:rPr>
  </w:style>
  <w:style w:type="paragraph" w:styleId="28">
    <w:name w:val="Body Text Indent 2"/>
    <w:basedOn w:val="a0"/>
    <w:link w:val="29"/>
    <w:rsid w:val="00640312"/>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640312"/>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c"/>
    <w:link w:val="2b"/>
    <w:rsid w:val="00640312"/>
    <w:pPr>
      <w:keepNext/>
      <w:keepLines/>
      <w:spacing w:before="120"/>
      <w:jc w:val="center"/>
    </w:pPr>
    <w:rPr>
      <w:b/>
      <w:sz w:val="20"/>
      <w:szCs w:val="20"/>
      <w:lang w:eastAsia="en-US"/>
    </w:rPr>
  </w:style>
  <w:style w:type="character" w:customStyle="1" w:styleId="2b">
    <w:name w:val="Основной текст 2 Знак"/>
    <w:basedOn w:val="a1"/>
    <w:link w:val="2a"/>
    <w:rsid w:val="00640312"/>
    <w:rPr>
      <w:rFonts w:ascii="Times New Roman" w:eastAsia="Times New Roman" w:hAnsi="Times New Roman" w:cs="Times New Roman"/>
      <w:b/>
      <w:sz w:val="20"/>
      <w:szCs w:val="20"/>
    </w:rPr>
  </w:style>
  <w:style w:type="paragraph" w:styleId="afc">
    <w:name w:val="Block Text"/>
    <w:basedOn w:val="a0"/>
    <w:rsid w:val="00640312"/>
    <w:pPr>
      <w:suppressAutoHyphens w:val="0"/>
      <w:spacing w:after="120"/>
      <w:ind w:left="1440" w:right="1440"/>
    </w:pPr>
    <w:rPr>
      <w:lang w:eastAsia="ru-RU"/>
    </w:rPr>
  </w:style>
  <w:style w:type="paragraph" w:customStyle="1" w:styleId="BodyText1">
    <w:name w:val="Body Text 1"/>
    <w:basedOn w:val="a4"/>
    <w:rsid w:val="00640312"/>
    <w:rPr>
      <w:sz w:val="20"/>
      <w:szCs w:val="20"/>
      <w:lang w:eastAsia="en-US"/>
    </w:rPr>
  </w:style>
  <w:style w:type="paragraph" w:styleId="afd">
    <w:name w:val="footnote text"/>
    <w:basedOn w:val="a0"/>
    <w:link w:val="afe"/>
    <w:uiPriority w:val="99"/>
    <w:rsid w:val="00640312"/>
    <w:pPr>
      <w:suppressAutoHyphens w:val="0"/>
    </w:pPr>
    <w:rPr>
      <w:sz w:val="20"/>
      <w:szCs w:val="20"/>
    </w:rPr>
  </w:style>
  <w:style w:type="character" w:customStyle="1" w:styleId="afe">
    <w:name w:val="Текст сноски Знак"/>
    <w:basedOn w:val="a1"/>
    <w:link w:val="afd"/>
    <w:uiPriority w:val="99"/>
    <w:rsid w:val="00640312"/>
    <w:rPr>
      <w:rFonts w:ascii="Times New Roman" w:eastAsia="Times New Roman" w:hAnsi="Times New Roman" w:cs="Times New Roman"/>
      <w:sz w:val="20"/>
      <w:szCs w:val="20"/>
    </w:rPr>
  </w:style>
  <w:style w:type="paragraph" w:styleId="37">
    <w:name w:val="Body Text Indent 3"/>
    <w:basedOn w:val="a0"/>
    <w:link w:val="38"/>
    <w:rsid w:val="00640312"/>
    <w:pPr>
      <w:suppressAutoHyphens w:val="0"/>
      <w:ind w:firstLine="702"/>
      <w:jc w:val="both"/>
    </w:pPr>
    <w:rPr>
      <w:szCs w:val="20"/>
    </w:rPr>
  </w:style>
  <w:style w:type="character" w:customStyle="1" w:styleId="38">
    <w:name w:val="Основной текст с отступом 3 Знак"/>
    <w:basedOn w:val="a1"/>
    <w:link w:val="37"/>
    <w:rsid w:val="00640312"/>
    <w:rPr>
      <w:rFonts w:ascii="Times New Roman" w:eastAsia="Times New Roman" w:hAnsi="Times New Roman" w:cs="Times New Roman"/>
      <w:sz w:val="24"/>
      <w:szCs w:val="20"/>
    </w:rPr>
  </w:style>
  <w:style w:type="paragraph" w:styleId="aff">
    <w:name w:val="Plain Text"/>
    <w:basedOn w:val="a0"/>
    <w:link w:val="aff0"/>
    <w:rsid w:val="00640312"/>
    <w:pPr>
      <w:suppressAutoHyphens w:val="0"/>
    </w:pPr>
    <w:rPr>
      <w:rFonts w:ascii="Courier New" w:hAnsi="Courier New"/>
      <w:sz w:val="20"/>
      <w:szCs w:val="20"/>
    </w:rPr>
  </w:style>
  <w:style w:type="character" w:customStyle="1" w:styleId="aff0">
    <w:name w:val="Текст Знак"/>
    <w:basedOn w:val="a1"/>
    <w:link w:val="aff"/>
    <w:rsid w:val="00640312"/>
    <w:rPr>
      <w:rFonts w:ascii="Courier New" w:eastAsia="Times New Roman" w:hAnsi="Courier New" w:cs="Times New Roman"/>
      <w:sz w:val="20"/>
      <w:szCs w:val="20"/>
    </w:rPr>
  </w:style>
  <w:style w:type="character" w:styleId="aff1">
    <w:name w:val="FollowedHyperlink"/>
    <w:uiPriority w:val="99"/>
    <w:rsid w:val="00640312"/>
    <w:rPr>
      <w:color w:val="800080"/>
      <w:u w:val="single"/>
    </w:rPr>
  </w:style>
  <w:style w:type="paragraph" w:customStyle="1" w:styleId="ConsNormal">
    <w:name w:val="ConsNormal"/>
    <w:rsid w:val="006403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640312"/>
    <w:pPr>
      <w:suppressAutoHyphens w:val="0"/>
      <w:ind w:firstLine="567"/>
      <w:jc w:val="both"/>
    </w:pPr>
    <w:rPr>
      <w:i/>
      <w:szCs w:val="20"/>
      <w:lang w:val="en-US" w:eastAsia="ru-RU"/>
    </w:rPr>
  </w:style>
  <w:style w:type="paragraph" w:customStyle="1" w:styleId="ConsNonformat">
    <w:name w:val="ConsNonformat"/>
    <w:rsid w:val="006403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403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640312"/>
    <w:rPr>
      <w:rFonts w:ascii="Tahoma" w:hAnsi="Tahoma" w:cs="Tahoma"/>
      <w:sz w:val="16"/>
      <w:szCs w:val="16"/>
      <w:lang w:eastAsia="ru-RU"/>
    </w:rPr>
  </w:style>
  <w:style w:type="character" w:customStyle="1" w:styleId="aff2">
    <w:name w:val="Текст концевой сноски Знак"/>
    <w:link w:val="aff3"/>
    <w:rsid w:val="00640312"/>
    <w:rPr>
      <w:rFonts w:ascii="Arial" w:eastAsia="Times New Roman" w:hAnsi="Arial"/>
    </w:rPr>
  </w:style>
  <w:style w:type="paragraph" w:styleId="aff3">
    <w:name w:val="endnote text"/>
    <w:basedOn w:val="a0"/>
    <w:link w:val="aff2"/>
    <w:unhideWhenUsed/>
    <w:qFormat/>
    <w:rsid w:val="00640312"/>
    <w:pPr>
      <w:suppressAutoHyphens w:val="0"/>
    </w:pPr>
    <w:rPr>
      <w:rFonts w:ascii="Arial" w:hAnsi="Arial" w:cstheme="minorBidi"/>
      <w:sz w:val="22"/>
      <w:szCs w:val="22"/>
    </w:rPr>
  </w:style>
  <w:style w:type="character" w:customStyle="1" w:styleId="1a">
    <w:name w:val="Текст концевой сноски Знак1"/>
    <w:basedOn w:val="a1"/>
    <w:link w:val="aff3"/>
    <w:uiPriority w:val="99"/>
    <w:rsid w:val="00640312"/>
    <w:rPr>
      <w:rFonts w:ascii="Times New Roman" w:eastAsia="Times New Roman" w:hAnsi="Times New Roman" w:cs="Times New Roman"/>
      <w:sz w:val="20"/>
      <w:szCs w:val="20"/>
      <w:lang w:eastAsia="ar-SA"/>
    </w:rPr>
  </w:style>
  <w:style w:type="character" w:styleId="aff4">
    <w:name w:val="endnote reference"/>
    <w:unhideWhenUsed/>
    <w:rsid w:val="00640312"/>
    <w:rPr>
      <w:vertAlign w:val="superscript"/>
    </w:rPr>
  </w:style>
  <w:style w:type="character" w:customStyle="1" w:styleId="apple-converted-space">
    <w:name w:val="apple-converted-space"/>
    <w:basedOn w:val="a1"/>
    <w:rsid w:val="00640312"/>
  </w:style>
  <w:style w:type="paragraph" w:customStyle="1" w:styleId="ico-paragraph">
    <w:name w:val="ico-paragraph"/>
    <w:basedOn w:val="a0"/>
    <w:rsid w:val="00640312"/>
    <w:pPr>
      <w:suppressAutoHyphens w:val="0"/>
      <w:spacing w:before="100" w:beforeAutospacing="1" w:after="100" w:afterAutospacing="1"/>
    </w:pPr>
    <w:rPr>
      <w:lang w:eastAsia="ru-RU"/>
    </w:rPr>
  </w:style>
  <w:style w:type="character" w:customStyle="1" w:styleId="nobr">
    <w:name w:val="nobr"/>
    <w:basedOn w:val="a1"/>
    <w:rsid w:val="00640312"/>
  </w:style>
  <w:style w:type="table" w:customStyle="1" w:styleId="1b">
    <w:name w:val="Сетка таблицы1"/>
    <w:basedOn w:val="a2"/>
    <w:next w:val="af4"/>
    <w:uiPriority w:val="59"/>
    <w:rsid w:val="006403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640312"/>
  </w:style>
  <w:style w:type="paragraph" w:customStyle="1" w:styleId="10">
    <w:name w:val="Абзац Уровень 1"/>
    <w:basedOn w:val="a0"/>
    <w:rsid w:val="00640312"/>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640312"/>
    <w:pPr>
      <w:numPr>
        <w:ilvl w:val="1"/>
      </w:numPr>
      <w:spacing w:before="120"/>
    </w:pPr>
  </w:style>
  <w:style w:type="paragraph" w:customStyle="1" w:styleId="3">
    <w:name w:val="Абзац Уровень 3"/>
    <w:basedOn w:val="10"/>
    <w:link w:val="39"/>
    <w:rsid w:val="00640312"/>
    <w:pPr>
      <w:numPr>
        <w:ilvl w:val="2"/>
      </w:numPr>
    </w:pPr>
    <w:rPr>
      <w:rFonts w:eastAsia="font293"/>
      <w:lang w:eastAsia="ar-SA"/>
    </w:rPr>
  </w:style>
  <w:style w:type="paragraph" w:customStyle="1" w:styleId="4">
    <w:name w:val="Абзац Уровень 4"/>
    <w:basedOn w:val="10"/>
    <w:rsid w:val="00640312"/>
    <w:pPr>
      <w:numPr>
        <w:ilvl w:val="3"/>
      </w:numPr>
    </w:pPr>
  </w:style>
  <w:style w:type="character" w:customStyle="1" w:styleId="39">
    <w:name w:val="Абзац Уровень 3 Знак"/>
    <w:link w:val="3"/>
    <w:rsid w:val="00640312"/>
    <w:rPr>
      <w:rFonts w:ascii="Times New Roman" w:eastAsia="font293" w:hAnsi="Times New Roman" w:cs="Times New Roman"/>
      <w:sz w:val="28"/>
      <w:szCs w:val="28"/>
      <w:lang w:eastAsia="ar-SA"/>
    </w:rPr>
  </w:style>
  <w:style w:type="paragraph" w:customStyle="1" w:styleId="1c">
    <w:name w:val="марк список 1"/>
    <w:basedOn w:val="a0"/>
    <w:rsid w:val="00640312"/>
    <w:pPr>
      <w:tabs>
        <w:tab w:val="left" w:pos="360"/>
      </w:tabs>
      <w:spacing w:before="120" w:after="120"/>
      <w:jc w:val="both"/>
    </w:pPr>
    <w:rPr>
      <w:szCs w:val="20"/>
    </w:rPr>
  </w:style>
  <w:style w:type="paragraph" w:customStyle="1" w:styleId="1d">
    <w:name w:val="нум список 1"/>
    <w:basedOn w:val="1c"/>
    <w:rsid w:val="00640312"/>
  </w:style>
  <w:style w:type="character" w:styleId="aff5">
    <w:name w:val="Strong"/>
    <w:uiPriority w:val="22"/>
    <w:qFormat/>
    <w:rsid w:val="00640312"/>
    <w:rPr>
      <w:b/>
      <w:bCs/>
    </w:rPr>
  </w:style>
  <w:style w:type="character" w:styleId="aff6">
    <w:name w:val="Emphasis"/>
    <w:qFormat/>
    <w:rsid w:val="00640312"/>
    <w:rPr>
      <w:i/>
      <w:iCs/>
    </w:rPr>
  </w:style>
  <w:style w:type="paragraph" w:customStyle="1" w:styleId="aff7">
    <w:name w:val="основной текст документа"/>
    <w:basedOn w:val="a0"/>
    <w:rsid w:val="00640312"/>
    <w:pPr>
      <w:spacing w:before="120" w:after="120"/>
      <w:jc w:val="both"/>
    </w:pPr>
    <w:rPr>
      <w:szCs w:val="20"/>
    </w:rPr>
  </w:style>
  <w:style w:type="character" w:styleId="aff8">
    <w:name w:val="Book Title"/>
    <w:uiPriority w:val="33"/>
    <w:qFormat/>
    <w:rsid w:val="00640312"/>
    <w:rPr>
      <w:b/>
      <w:bCs/>
      <w:smallCaps/>
      <w:spacing w:val="5"/>
    </w:rPr>
  </w:style>
  <w:style w:type="character" w:styleId="aff9">
    <w:name w:val="Intense Reference"/>
    <w:uiPriority w:val="32"/>
    <w:qFormat/>
    <w:rsid w:val="00640312"/>
    <w:rPr>
      <w:b/>
      <w:bCs/>
      <w:smallCaps/>
      <w:color w:val="C0504D"/>
      <w:spacing w:val="5"/>
      <w:u w:val="single"/>
    </w:rPr>
  </w:style>
  <w:style w:type="character" w:styleId="affa">
    <w:name w:val="Subtle Reference"/>
    <w:uiPriority w:val="31"/>
    <w:qFormat/>
    <w:rsid w:val="00640312"/>
    <w:rPr>
      <w:smallCaps/>
      <w:color w:val="C0504D"/>
      <w:u w:val="single"/>
    </w:rPr>
  </w:style>
  <w:style w:type="paragraph" w:styleId="affb">
    <w:name w:val="Intense Quote"/>
    <w:basedOn w:val="a0"/>
    <w:next w:val="a0"/>
    <w:link w:val="affc"/>
    <w:uiPriority w:val="30"/>
    <w:qFormat/>
    <w:rsid w:val="00640312"/>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c">
    <w:name w:val="Выделенная цитата Знак"/>
    <w:basedOn w:val="a1"/>
    <w:link w:val="affb"/>
    <w:uiPriority w:val="30"/>
    <w:rsid w:val="00640312"/>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640312"/>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640312"/>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640312"/>
    <w:rPr>
      <w:rFonts w:ascii="Calibri" w:eastAsia="Times New Roman" w:hAnsi="Calibri" w:cs="Times New Roman"/>
      <w:lang w:eastAsia="ru-RU"/>
    </w:rPr>
  </w:style>
  <w:style w:type="paragraph" w:customStyle="1" w:styleId="affd">
    <w:name w:val="Текст в заданном формате"/>
    <w:basedOn w:val="a0"/>
    <w:rsid w:val="00640312"/>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640312"/>
  </w:style>
  <w:style w:type="paragraph" w:customStyle="1" w:styleId="Char">
    <w:name w:val="Char Знак Знак Знак Знак Знак Знак"/>
    <w:basedOn w:val="a0"/>
    <w:rsid w:val="00640312"/>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640312"/>
    <w:rPr>
      <w:sz w:val="16"/>
      <w:szCs w:val="16"/>
    </w:rPr>
  </w:style>
  <w:style w:type="paragraph" w:styleId="afff">
    <w:name w:val="annotation text"/>
    <w:basedOn w:val="a0"/>
    <w:link w:val="afff0"/>
    <w:uiPriority w:val="99"/>
    <w:unhideWhenUsed/>
    <w:rsid w:val="00640312"/>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640312"/>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640312"/>
    <w:rPr>
      <w:b/>
      <w:bCs/>
    </w:rPr>
  </w:style>
  <w:style w:type="character" w:customStyle="1" w:styleId="afff2">
    <w:name w:val="Тема примечания Знак"/>
    <w:basedOn w:val="afff0"/>
    <w:link w:val="afff1"/>
    <w:uiPriority w:val="99"/>
    <w:rsid w:val="00640312"/>
    <w:rPr>
      <w:b/>
      <w:bCs/>
    </w:rPr>
  </w:style>
  <w:style w:type="table" w:customStyle="1" w:styleId="2f">
    <w:name w:val="Сетка таблицы2"/>
    <w:basedOn w:val="a2"/>
    <w:next w:val="af4"/>
    <w:uiPriority w:val="99"/>
    <w:rsid w:val="0064031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640312"/>
    <w:pPr>
      <w:spacing w:after="0" w:line="240" w:lineRule="auto"/>
    </w:pPr>
    <w:rPr>
      <w:rFonts w:ascii="Calibri" w:eastAsia="Calibri" w:hAnsi="Calibri" w:cs="Times New Roman"/>
    </w:rPr>
  </w:style>
  <w:style w:type="character" w:customStyle="1" w:styleId="afff4">
    <w:name w:val="Гипертекстовая ссылка"/>
    <w:uiPriority w:val="99"/>
    <w:rsid w:val="00640312"/>
    <w:rPr>
      <w:color w:val="106BBE"/>
    </w:rPr>
  </w:style>
  <w:style w:type="paragraph" w:customStyle="1" w:styleId="1111">
    <w:name w:val="Рег. 1.1.1"/>
    <w:basedOn w:val="a0"/>
    <w:qFormat/>
    <w:rsid w:val="00640312"/>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640312"/>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6403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640312"/>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640312"/>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640312"/>
    <w:rPr>
      <w:rFonts w:ascii="Tahoma" w:eastAsia="Times New Roman" w:hAnsi="Tahoma" w:cs="Tahoma"/>
      <w:sz w:val="16"/>
      <w:szCs w:val="16"/>
      <w:lang w:eastAsia="ru-RU"/>
    </w:rPr>
  </w:style>
  <w:style w:type="paragraph" w:customStyle="1" w:styleId="empty">
    <w:name w:val="empty"/>
    <w:basedOn w:val="a0"/>
    <w:rsid w:val="00640312"/>
    <w:pPr>
      <w:suppressAutoHyphens w:val="0"/>
      <w:spacing w:before="100" w:beforeAutospacing="1" w:after="100" w:afterAutospacing="1"/>
    </w:pPr>
    <w:rPr>
      <w:lang w:eastAsia="ru-RU"/>
    </w:rPr>
  </w:style>
  <w:style w:type="paragraph" w:customStyle="1" w:styleId="s16">
    <w:name w:val="s_16"/>
    <w:basedOn w:val="a0"/>
    <w:rsid w:val="00640312"/>
    <w:pPr>
      <w:suppressAutoHyphens w:val="0"/>
      <w:spacing w:before="100" w:beforeAutospacing="1" w:after="100" w:afterAutospacing="1"/>
    </w:pPr>
    <w:rPr>
      <w:lang w:eastAsia="ru-RU"/>
    </w:rPr>
  </w:style>
  <w:style w:type="character" w:customStyle="1" w:styleId="DefaultFontHxMailStyle">
    <w:name w:val="Default Font HxMail Style"/>
    <w:rsid w:val="00640312"/>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34"/>
    <w:qFormat/>
    <w:locked/>
    <w:rsid w:val="00640312"/>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640312"/>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640312"/>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640312"/>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640312"/>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640312"/>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640312"/>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640312"/>
    <w:pPr>
      <w:suppressAutoHyphens w:val="0"/>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640312"/>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640312"/>
    <w:rPr>
      <w:rFonts w:cs="Times New Roman"/>
      <w:b/>
      <w:bCs/>
      <w:sz w:val="24"/>
      <w:szCs w:val="24"/>
    </w:rPr>
  </w:style>
  <w:style w:type="paragraph" w:customStyle="1" w:styleId="afffa">
    <w:name w:val="÷¬__ ÷¬__ ÷¬__ ÷¬__"/>
    <w:basedOn w:val="a0"/>
    <w:rsid w:val="00640312"/>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4031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640312"/>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640312"/>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640312"/>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640312"/>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640312"/>
    <w:rPr>
      <w:sz w:val="24"/>
    </w:rPr>
  </w:style>
  <w:style w:type="paragraph" w:customStyle="1" w:styleId="formattext">
    <w:name w:val="formattext"/>
    <w:basedOn w:val="a0"/>
    <w:rsid w:val="00640312"/>
    <w:pPr>
      <w:suppressAutoHyphens w:val="0"/>
      <w:spacing w:before="100" w:beforeAutospacing="1" w:after="100" w:afterAutospacing="1"/>
    </w:pPr>
    <w:rPr>
      <w:lang w:eastAsia="ru-RU"/>
    </w:rPr>
  </w:style>
  <w:style w:type="character" w:customStyle="1" w:styleId="blk">
    <w:name w:val="blk"/>
    <w:rsid w:val="00640312"/>
  </w:style>
  <w:style w:type="table" w:customStyle="1" w:styleId="3b">
    <w:name w:val="Сетка таблицы3"/>
    <w:basedOn w:val="a2"/>
    <w:next w:val="af4"/>
    <w:uiPriority w:val="99"/>
    <w:rsid w:val="0064031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640312"/>
    <w:pPr>
      <w:suppressAutoHyphens w:val="0"/>
    </w:pPr>
    <w:rPr>
      <w:rFonts w:eastAsia="Calibri"/>
      <w:noProof/>
      <w:sz w:val="28"/>
      <w:szCs w:val="28"/>
      <w:lang w:eastAsia="ru-RU"/>
    </w:rPr>
  </w:style>
  <w:style w:type="character" w:customStyle="1" w:styleId="FontStyle41">
    <w:name w:val="Font Style41"/>
    <w:uiPriority w:val="99"/>
    <w:rsid w:val="00640312"/>
    <w:rPr>
      <w:rFonts w:ascii="Times New Roman" w:hAnsi="Times New Roman" w:cs="Times New Roman"/>
      <w:sz w:val="22"/>
      <w:szCs w:val="22"/>
    </w:rPr>
  </w:style>
  <w:style w:type="character" w:customStyle="1" w:styleId="pt-a0-000026">
    <w:name w:val="pt-a0-000026"/>
    <w:basedOn w:val="a1"/>
    <w:rsid w:val="00640312"/>
  </w:style>
  <w:style w:type="numbering" w:customStyle="1" w:styleId="46">
    <w:name w:val="Нет списка4"/>
    <w:next w:val="a3"/>
    <w:uiPriority w:val="99"/>
    <w:semiHidden/>
    <w:rsid w:val="00640312"/>
  </w:style>
  <w:style w:type="paragraph" w:customStyle="1" w:styleId="2f0">
    <w:name w:val="Абзац списка2"/>
    <w:basedOn w:val="a0"/>
    <w:rsid w:val="00640312"/>
    <w:pPr>
      <w:suppressAutoHyphens w:val="0"/>
      <w:ind w:left="720"/>
    </w:pPr>
    <w:rPr>
      <w:szCs w:val="20"/>
      <w:lang w:eastAsia="ru-RU"/>
    </w:rPr>
  </w:style>
  <w:style w:type="table" w:customStyle="1" w:styleId="47">
    <w:name w:val="Сетка таблицы4"/>
    <w:basedOn w:val="a2"/>
    <w:next w:val="af4"/>
    <w:uiPriority w:val="59"/>
    <w:rsid w:val="0064031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0"/>
    <w:uiPriority w:val="1"/>
    <w:qFormat/>
    <w:rsid w:val="00640312"/>
    <w:pPr>
      <w:widowControl w:val="0"/>
      <w:suppressAutoHyphens w:val="0"/>
      <w:autoSpaceDE w:val="0"/>
      <w:autoSpaceDN w:val="0"/>
      <w:ind w:left="110" w:right="365"/>
      <w:jc w:val="center"/>
      <w:outlineLvl w:val="2"/>
    </w:pPr>
    <w:rPr>
      <w:b/>
      <w:bCs/>
      <w:sz w:val="28"/>
      <w:szCs w:val="28"/>
      <w:lang w:eastAsia="en-US"/>
    </w:rPr>
  </w:style>
  <w:style w:type="paragraph" w:customStyle="1" w:styleId="123">
    <w:name w:val="Заголовок 12"/>
    <w:basedOn w:val="a0"/>
    <w:uiPriority w:val="1"/>
    <w:qFormat/>
    <w:rsid w:val="00640312"/>
    <w:pPr>
      <w:widowControl w:val="0"/>
      <w:suppressAutoHyphens w:val="0"/>
      <w:autoSpaceDE w:val="0"/>
      <w:autoSpaceDN w:val="0"/>
      <w:ind w:left="250"/>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ininskoes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A51F1-0B6A-40F4-8E0E-26A1DB86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15135</Words>
  <Characters>86270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2001-12-31T21:22:00Z</cp:lastPrinted>
  <dcterms:created xsi:type="dcterms:W3CDTF">2022-11-14T05:33:00Z</dcterms:created>
  <dcterms:modified xsi:type="dcterms:W3CDTF">2022-12-23T10:50:00Z</dcterms:modified>
</cp:coreProperties>
</file>