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E541DA">
      <w:pPr>
        <w:rPr>
          <w:rFonts w:ascii="Times New Roman" w:hAnsi="Times New Roman"/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E541DA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00.00.2023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D41CAC" w:rsidRPr="000E4F8D">
        <w:rPr>
          <w:rFonts w:ascii="Times New Roman" w:hAnsi="Times New Roman" w:cs="Times New Roman"/>
          <w:sz w:val="24"/>
          <w:szCs w:val="24"/>
        </w:rPr>
        <w:t xml:space="preserve">Ремонтное                                  </w:t>
      </w:r>
      <w:r w:rsidR="00FB1524" w:rsidRPr="000E4F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4F8D" w:rsidRPr="000E4F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2046C3" w:rsidRDefault="008C5D55" w:rsidP="008C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2046C3" w:rsidP="008C5D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Приказом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Федерального архивного агентства от 11.04.2018 г. № 43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верждении примерного положения 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экспертной комиссии организации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 w:rsidR="00D661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600CBD" w:rsidRDefault="00600CBD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Утвердить Положение об архивном деле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сельского поселения</w:t>
      </w:r>
      <w:r w:rsidR="00F5002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</w:t>
      </w:r>
    </w:p>
    <w:p w:rsidR="00600CBD" w:rsidRDefault="00B06476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Положения об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пертной комиссии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сельского поселения,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</w:p>
    <w:p w:rsidR="00600CBD" w:rsidRDefault="00AB40F5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состав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кспертной комиссии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</w:p>
    <w:p w:rsidR="00600CBD" w:rsidRPr="000E4F8D" w:rsidRDefault="000C6682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Признать утратившим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силу </w:t>
      </w:r>
      <w:r w:rsidR="008741F6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постановление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Администрации 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Калининского 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сельского поселения от 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22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.10.201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8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№ 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135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«Об архивном деле в администрации 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Калининского 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сельского поселения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».</w:t>
      </w:r>
    </w:p>
    <w:p w:rsidR="000E5318" w:rsidRDefault="000E5318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FB1524">
        <w:trPr>
          <w:trHeight w:val="1084"/>
        </w:trPr>
        <w:tc>
          <w:tcPr>
            <w:tcW w:w="2608" w:type="pct"/>
          </w:tcPr>
          <w:p w:rsidR="00F50029" w:rsidRPr="000C6682" w:rsidRDefault="000E4F8D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Глава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9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0E4F8D" w:rsidRDefault="000C6682" w:rsidP="000E4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0E4F8D"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Е.В. Мирная</w:t>
            </w:r>
          </w:p>
        </w:tc>
      </w:tr>
    </w:tbl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86458E" w:rsidTr="0086458E">
        <w:tc>
          <w:tcPr>
            <w:tcW w:w="3069" w:type="pct"/>
          </w:tcPr>
          <w:p w:rsidR="0086458E" w:rsidRDefault="0086458E" w:rsidP="0086458E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ab/>
            </w:r>
          </w:p>
        </w:tc>
        <w:tc>
          <w:tcPr>
            <w:tcW w:w="1931" w:type="pct"/>
          </w:tcPr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F8D" w:rsidRDefault="000E4F8D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1DA" w:rsidRDefault="00E541DA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1DA" w:rsidRDefault="00E541DA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1DA" w:rsidRDefault="00E541DA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1DA" w:rsidRDefault="00E541DA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1 </w:t>
            </w:r>
          </w:p>
          <w:p w:rsidR="0086458E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к распоряжению </w:t>
            </w: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0C6682" w:rsidRPr="00E25C8B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Калининского </w:t>
            </w:r>
            <w:r w:rsidR="0086458E"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86458E" w:rsidRDefault="0086458E" w:rsidP="008C5D5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541DA">
              <w:rPr>
                <w:rFonts w:ascii="Times New Roman" w:eastAsia="Times New Roman" w:hAnsi="Times New Roman" w:cs="Times New Roman"/>
                <w:lang w:eastAsia="ru-RU"/>
              </w:rPr>
              <w:t>00.00</w:t>
            </w:r>
            <w:r w:rsidR="000E4F8D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E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1D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458E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об </w:t>
      </w:r>
      <w:r w:rsidR="00714536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архиве</w:t>
      </w:r>
    </w:p>
    <w:p w:rsidR="000E5318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Калининского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6458E" w:rsidRPr="00DC5FCA" w:rsidRDefault="0086458E" w:rsidP="009349A3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C5D55" w:rsidRDefault="00527E90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архив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Калининского 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86458E" w:rsidRP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архив, источником комплектования которого выступает организация.</w:t>
      </w:r>
    </w:p>
    <w:p w:rsidR="0086458E" w:rsidRP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положение об Архиве. Положение об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671A33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выступающ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комплектования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положение об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архиве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836D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архивом в случае наделения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соответствующими полномочиями.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458E" w:rsidRPr="00DC5FCA" w:rsidRDefault="0086458E" w:rsidP="0093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утверждается </w:t>
      </w:r>
      <w:r w:rsidR="00A7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]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локальными нормативными актами государственного органа.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документов Архива</w:t>
      </w:r>
    </w:p>
    <w:p w:rsidR="0086458E" w:rsidRPr="00DC5FCA" w:rsidRDefault="00C24FC1" w:rsidP="009349A3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хранит: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организаций – предшественников (при их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архивные фонды личного происхождени</w:t>
      </w:r>
      <w:bookmarkStart w:id="1" w:name="s02"/>
      <w:bookmarkEnd w:id="1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их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 пользования (архива</w:t>
      </w:r>
      <w:bookmarkStart w:id="2" w:name="s03"/>
      <w:bookmarkEnd w:id="2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справочно-поисковые средства к документам и учетные документы Архива.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642B4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Задачи Архива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задачам Архива относятся: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Организация хранения документов, состав которых предусмотрен главой II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Комплектование Архива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образовавшимися в деятельности</w:t>
      </w:r>
      <w:r w:rsidR="005A3ABC" w:rsidRPr="00DC5FCA">
        <w:rPr>
          <w:sz w:val="24"/>
          <w:szCs w:val="24"/>
        </w:rPr>
        <w:t xml:space="preserve">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Учет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Использование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Подготовка и своевременная передача документов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Архивного фонда 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хранение в </w:t>
      </w:r>
      <w:r w:rsidR="00725C1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архив.</w:t>
      </w:r>
    </w:p>
    <w:p w:rsidR="00194EBF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Методическое руководство и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своевременной передачей их в Архив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Default="0086458E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="00725C14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B47F6" w:rsidRPr="00DC5FCA" w:rsidRDefault="007B47F6" w:rsidP="007B47F6">
      <w:pPr>
        <w:shd w:val="clear" w:color="auto" w:fill="FFFFFF"/>
        <w:spacing w:after="0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функции: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утвержденным графиком.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документов и фондов,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Представляет в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 учетные сведения об объеме и составе хранящихся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1E3D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1E3D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[4]</w:t>
      </w:r>
      <w:r w:rsidR="001E3D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образовавшиеся в ходе осуществления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7F6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Осуществляет подготовку и представляет: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утверждение экспертно-проверочной комиссии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управлению архивным делом Р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остовской област</w:t>
      </w:r>
      <w:proofErr w:type="gramStart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ЭПК) описи дел постоянного хранения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согласование ЭПК или муниципальног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архива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описи дел по личному составу;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на согласование ЭПК или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архива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утверждение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архивом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полномочиями.</w:t>
      </w:r>
      <w:proofErr w:type="gramEnd"/>
    </w:p>
    <w:p w:rsidR="00EE1516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Организует передачу документов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рхивного фонда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постоянное хранение в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Проводит мероприятия по обеспечению сохранности документов,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Организует информирование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составе и содержании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Информирует пользователей по вопросам местонахождения архивных документов.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Ведет учет использования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Создает фонд пользования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организует его использование.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Осуществляет ведение справочно-поисковых сре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д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окументам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Участвует в разработке документов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194EBF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методическую помощь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подготовке документов к передаче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7B47F6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Архива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организации имеет право: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представлять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запрашивать в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подразделении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необходимые для работы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давать рекомендации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муниципальным служащим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вопросам, относящимся к компетенции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информировать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подразделение,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передачи документов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утвержденным графиком.</w:t>
      </w:r>
    </w:p>
    <w:p w:rsidR="002F3CFB" w:rsidRPr="00DC5FCA" w:rsidRDefault="002F3CFB" w:rsidP="007B47F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2"/>
      </w:tblGrid>
      <w:tr w:rsidR="00B507F9" w:rsidRPr="00DC5FCA" w:rsidTr="00FD0102">
        <w:tc>
          <w:tcPr>
            <w:tcW w:w="1931" w:type="pct"/>
          </w:tcPr>
          <w:p w:rsidR="00B507F9" w:rsidRPr="00DC5FCA" w:rsidRDefault="00E75B83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507F9" w:rsidRPr="00DC5FCA" w:rsidRDefault="008C5D55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r w:rsidR="007B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B507F9" w:rsidRPr="00DC5FCA" w:rsidRDefault="00E541DA" w:rsidP="007B47F6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00.00</w:t>
            </w:r>
            <w:r w:rsidR="000E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E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B507F9" w:rsidRPr="00DC5FCA" w:rsidRDefault="00B507F9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 об экспертной комиссии</w:t>
      </w:r>
    </w:p>
    <w:p w:rsidR="0086458E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7B47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экспертной комиссии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(далее – П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</w:t>
      </w:r>
      <w:r w:rsidR="00756F1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совещательным органом при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создается </w:t>
      </w:r>
      <w:r w:rsidR="00A7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на основании положения, разработанного на основе Примерного положения, утвержденного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CE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представители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один из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структур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подр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</w:t>
      </w:r>
      <w:proofErr w:type="spell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ктами государственного органа.</w:t>
      </w:r>
    </w:p>
    <w:p w:rsidR="00B06476" w:rsidRPr="00DC5FCA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Функции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хранения и уничтожения.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номенклатуры дел организации;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актов об утрате документов;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B06476" w:rsidRPr="00DC5FCA" w:rsidRDefault="00B06476" w:rsidP="0064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их хранения с последующим представлением на их согласование с ЭПК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по управлению архивным делом Ростовской области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архива в случае наделения его соответствующими полномочиями.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Обеспечивает совместно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архивом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утверждение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или 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согласованных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Обеспечивает совместно с архивом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архива в случае наделения его соответствующими полномочиями, согласованные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описи дел по личному составу, номенклатуру дел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Обеспечивает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архивным делом Ростовской области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об утрате документов, актов о неисправимых повреждениях архивных документов.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их квалификации.</w:t>
      </w:r>
    </w:p>
    <w:p w:rsidR="00B06476" w:rsidRPr="00DC5FCA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Права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рекомендации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служащим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Запрашивать у руководител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подразделения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Информировать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главу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относящимся к компетенции </w:t>
      </w:r>
      <w:proofErr w:type="gramStart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" w:name="_GoBack"/>
      <w:bookmarkEnd w:id="4"/>
    </w:p>
    <w:p w:rsidR="00642B4C" w:rsidRDefault="00642B4C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476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IV. Организация работы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642B4C" w:rsidRPr="00DC5FCA" w:rsidRDefault="00642B4C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842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ЭПК комитета по управлению архивным делом Ростовской области,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архивом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рассматриваются на ее заседаниях, которые проводятся по мере необходимости. Все заседания ЭК протоколируются.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делопроизводства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B06476" w:rsidRPr="00DC5FCA" w:rsidRDefault="00B06476" w:rsidP="00642B4C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D50A96" w:rsidRDefault="00D50A96" w:rsidP="00642B4C">
      <w:pPr>
        <w:jc w:val="both"/>
        <w:rPr>
          <w:sz w:val="24"/>
          <w:szCs w:val="24"/>
        </w:rPr>
      </w:pPr>
    </w:p>
    <w:p w:rsidR="001E5C67" w:rsidRPr="00B06476" w:rsidRDefault="001E5C67" w:rsidP="009349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 распоряжению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8C5D5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Калининского</w:t>
            </w:r>
            <w:r w:rsidR="000C0D0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1E5C67" w:rsidRDefault="00E541DA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00.00</w:t>
            </w:r>
            <w:r w:rsidR="000E4F8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.2023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№</w:t>
            </w:r>
            <w:r w:rsidR="000C0D0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0C0D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Ворожбитова Мария Сергеевна</w:t>
            </w:r>
            <w:r w:rsidR="00E75B83" w:rsidRPr="009C2502">
              <w:rPr>
                <w:rFonts w:ascii="Times New Roman" w:hAnsi="Times New Roman"/>
              </w:rPr>
              <w:t>, начальник сектора экономики и финансов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642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642B4C"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 w:rsidR="00642B4C">
              <w:rPr>
                <w:rFonts w:ascii="Times New Roman" w:hAnsi="Times New Roman"/>
              </w:rPr>
              <w:t>правовым и кадровым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780A59" w:rsidRPr="009C2502" w:rsidRDefault="000E4F8D" w:rsidP="00780A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Самойлова Светлана Юрьевна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ведущий специалист - экономист</w:t>
            </w:r>
          </w:p>
        </w:tc>
      </w:tr>
      <w:tr w:rsidR="00E75B83" w:rsidRPr="009C2502" w:rsidTr="00780A59">
        <w:trPr>
          <w:trHeight w:val="584"/>
        </w:trPr>
        <w:tc>
          <w:tcPr>
            <w:tcW w:w="2802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Анищенко Инна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780A59" w:rsidRDefault="000E4F8D" w:rsidP="00FD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02">
              <w:rPr>
                <w:rFonts w:ascii="Times New Roman" w:hAnsi="Times New Roman"/>
              </w:rPr>
              <w:t xml:space="preserve">ведущий специалист по имущественным </w:t>
            </w:r>
            <w:r>
              <w:rPr>
                <w:rFonts w:ascii="Times New Roman" w:hAnsi="Times New Roman"/>
              </w:rPr>
              <w:t xml:space="preserve">и </w:t>
            </w:r>
            <w:r w:rsidRPr="009C2502">
              <w:rPr>
                <w:rFonts w:ascii="Times New Roman" w:hAnsi="Times New Roman"/>
              </w:rPr>
              <w:t>земельным и отношениям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Сушко Борис Борисович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0E4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вопросам ЖКХ, ЧС и ПБ</w:t>
            </w:r>
            <w:r w:rsidR="00E75B83" w:rsidRPr="009C2502">
              <w:rPr>
                <w:rFonts w:ascii="Times New Roman" w:hAnsi="Times New Roman"/>
              </w:rPr>
              <w:t xml:space="preserve"> 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4F8D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3DB2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4D41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1083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41DA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E6CE0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CC59-76EF-4EFC-8A60-3FFB173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2018-11-14T12:05:00Z</cp:lastPrinted>
  <dcterms:created xsi:type="dcterms:W3CDTF">2023-06-05T13:04:00Z</dcterms:created>
  <dcterms:modified xsi:type="dcterms:W3CDTF">2023-10-31T08:32:00Z</dcterms:modified>
</cp:coreProperties>
</file>