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E6" w:rsidRDefault="00DC79E6" w:rsidP="00DC79E6">
      <w:pPr>
        <w:rPr>
          <w:sz w:val="28"/>
          <w:szCs w:val="28"/>
        </w:rPr>
      </w:pPr>
    </w:p>
    <w:p w:rsidR="006C120A" w:rsidRDefault="00781D21" w:rsidP="006C120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20A" w:rsidRDefault="006C120A" w:rsidP="006C120A">
      <w:pPr>
        <w:jc w:val="center"/>
        <w:rPr>
          <w:sz w:val="28"/>
          <w:szCs w:val="28"/>
        </w:rPr>
      </w:pPr>
    </w:p>
    <w:p w:rsidR="006C120A" w:rsidRPr="00F32BB8" w:rsidRDefault="006C120A" w:rsidP="006C120A">
      <w:pPr>
        <w:pStyle w:val="a9"/>
        <w:outlineLvl w:val="0"/>
        <w:rPr>
          <w:szCs w:val="28"/>
        </w:rPr>
      </w:pPr>
      <w:r w:rsidRPr="00F32BB8">
        <w:rPr>
          <w:szCs w:val="28"/>
        </w:rPr>
        <w:t>РОССИЙСКАЯ ФЕДЕРАЦИЯ</w:t>
      </w:r>
    </w:p>
    <w:p w:rsidR="006C120A" w:rsidRPr="00F32BB8" w:rsidRDefault="006C120A" w:rsidP="006C120A">
      <w:pPr>
        <w:jc w:val="center"/>
        <w:rPr>
          <w:sz w:val="28"/>
          <w:szCs w:val="28"/>
        </w:rPr>
      </w:pPr>
      <w:r w:rsidRPr="00F32BB8">
        <w:rPr>
          <w:sz w:val="28"/>
          <w:szCs w:val="28"/>
        </w:rPr>
        <w:t>РОСТОВСКАЯ ОБЛАСТЬ</w:t>
      </w:r>
    </w:p>
    <w:p w:rsidR="006C120A" w:rsidRPr="00F32BB8" w:rsidRDefault="006C120A" w:rsidP="006C120A">
      <w:pPr>
        <w:jc w:val="center"/>
        <w:rPr>
          <w:sz w:val="28"/>
          <w:szCs w:val="28"/>
        </w:rPr>
      </w:pPr>
      <w:r w:rsidRPr="00F32BB8">
        <w:rPr>
          <w:sz w:val="28"/>
          <w:szCs w:val="28"/>
        </w:rPr>
        <w:t>РЕМОНТНЕНСКИЙ РАЙОН</w:t>
      </w:r>
    </w:p>
    <w:p w:rsidR="006C120A" w:rsidRPr="00F32BB8" w:rsidRDefault="006C120A" w:rsidP="006C120A">
      <w:pPr>
        <w:jc w:val="center"/>
        <w:rPr>
          <w:sz w:val="28"/>
          <w:szCs w:val="28"/>
        </w:rPr>
      </w:pPr>
      <w:r w:rsidRPr="00F32BB8">
        <w:rPr>
          <w:sz w:val="28"/>
          <w:szCs w:val="28"/>
        </w:rPr>
        <w:t>МУНИЦИПАЛЬНОЕ ОБРАЗОВАНИЕ</w:t>
      </w:r>
    </w:p>
    <w:p w:rsidR="006C120A" w:rsidRPr="00F32BB8" w:rsidRDefault="006C120A" w:rsidP="006C120A">
      <w:pPr>
        <w:jc w:val="center"/>
        <w:rPr>
          <w:sz w:val="28"/>
          <w:szCs w:val="28"/>
        </w:rPr>
      </w:pPr>
      <w:r w:rsidRPr="00F32BB8">
        <w:rPr>
          <w:sz w:val="28"/>
          <w:szCs w:val="28"/>
        </w:rPr>
        <w:t>«</w:t>
      </w:r>
      <w:r>
        <w:rPr>
          <w:sz w:val="28"/>
          <w:szCs w:val="28"/>
        </w:rPr>
        <w:t>КАЛИНИНСКОЕ</w:t>
      </w:r>
      <w:r w:rsidRPr="00F32BB8">
        <w:rPr>
          <w:sz w:val="28"/>
          <w:szCs w:val="28"/>
        </w:rPr>
        <w:t xml:space="preserve"> СЕЛЬСКОЕ ПОСЕЛЕНИЕ»</w:t>
      </w:r>
    </w:p>
    <w:p w:rsidR="006C120A" w:rsidRPr="00F32BB8" w:rsidRDefault="006C120A" w:rsidP="006C120A">
      <w:pPr>
        <w:jc w:val="center"/>
        <w:outlineLvl w:val="0"/>
        <w:rPr>
          <w:sz w:val="28"/>
          <w:szCs w:val="28"/>
        </w:rPr>
      </w:pPr>
      <w:r w:rsidRPr="00F32BB8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КАЛИНИНСКОГО</w:t>
      </w:r>
      <w:r w:rsidRPr="00F32BB8">
        <w:rPr>
          <w:sz w:val="28"/>
          <w:szCs w:val="28"/>
        </w:rPr>
        <w:t xml:space="preserve"> СЕЛЬСКОГО ПОСЕЛЕНИЯ</w:t>
      </w:r>
    </w:p>
    <w:p w:rsidR="006C120A" w:rsidRPr="00F32BB8" w:rsidRDefault="006C120A" w:rsidP="006C120A">
      <w:pPr>
        <w:jc w:val="center"/>
        <w:rPr>
          <w:sz w:val="28"/>
          <w:szCs w:val="28"/>
        </w:rPr>
      </w:pPr>
    </w:p>
    <w:p w:rsidR="006C120A" w:rsidRPr="00F32BB8" w:rsidRDefault="006C120A" w:rsidP="006C120A">
      <w:pPr>
        <w:jc w:val="center"/>
        <w:outlineLvl w:val="0"/>
        <w:rPr>
          <w:sz w:val="28"/>
          <w:szCs w:val="28"/>
        </w:rPr>
      </w:pPr>
      <w:r w:rsidRPr="00F32BB8">
        <w:rPr>
          <w:sz w:val="28"/>
          <w:szCs w:val="28"/>
        </w:rPr>
        <w:t>РЕШЕНИЕ</w:t>
      </w:r>
    </w:p>
    <w:p w:rsidR="006C120A" w:rsidRPr="00F32BB8" w:rsidRDefault="006C120A" w:rsidP="006C120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25"/>
        <w:tblW w:w="10176" w:type="dxa"/>
        <w:tblLook w:val="04A0"/>
      </w:tblPr>
      <w:tblGrid>
        <w:gridCol w:w="3754"/>
        <w:gridCol w:w="2900"/>
        <w:gridCol w:w="3522"/>
      </w:tblGrid>
      <w:tr w:rsidR="006C120A" w:rsidRPr="00F32BB8" w:rsidTr="006C120A">
        <w:trPr>
          <w:trHeight w:val="404"/>
        </w:trPr>
        <w:tc>
          <w:tcPr>
            <w:tcW w:w="3754" w:type="dxa"/>
          </w:tcPr>
          <w:p w:rsidR="006C120A" w:rsidRPr="00F32BB8" w:rsidRDefault="006C120A" w:rsidP="006C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F32B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F32BB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900" w:type="dxa"/>
          </w:tcPr>
          <w:p w:rsidR="006C120A" w:rsidRPr="00F32BB8" w:rsidRDefault="006C120A" w:rsidP="006C120A">
            <w:pPr>
              <w:rPr>
                <w:sz w:val="28"/>
                <w:szCs w:val="28"/>
              </w:rPr>
            </w:pPr>
            <w:r w:rsidRPr="00F32BB8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Большое Р</w:t>
            </w:r>
            <w:r w:rsidRPr="00F32BB8">
              <w:rPr>
                <w:sz w:val="28"/>
                <w:szCs w:val="28"/>
              </w:rPr>
              <w:t>емонтное</w:t>
            </w:r>
          </w:p>
        </w:tc>
        <w:tc>
          <w:tcPr>
            <w:tcW w:w="3522" w:type="dxa"/>
          </w:tcPr>
          <w:p w:rsidR="006C120A" w:rsidRPr="00F32BB8" w:rsidRDefault="006C120A" w:rsidP="006C1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F32BB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95</w:t>
            </w:r>
          </w:p>
        </w:tc>
      </w:tr>
    </w:tbl>
    <w:p w:rsidR="006C120A" w:rsidRDefault="006C120A" w:rsidP="00DC79E6">
      <w:pPr>
        <w:rPr>
          <w:sz w:val="28"/>
          <w:szCs w:val="28"/>
        </w:rPr>
      </w:pPr>
    </w:p>
    <w:p w:rsidR="006C120A" w:rsidRDefault="006C120A" w:rsidP="00DC79E6">
      <w:pPr>
        <w:rPr>
          <w:sz w:val="28"/>
          <w:szCs w:val="28"/>
        </w:rPr>
      </w:pPr>
    </w:p>
    <w:p w:rsidR="006C120A" w:rsidRDefault="006C120A" w:rsidP="00DC79E6">
      <w:pPr>
        <w:rPr>
          <w:sz w:val="28"/>
          <w:szCs w:val="28"/>
        </w:rPr>
      </w:pPr>
    </w:p>
    <w:tbl>
      <w:tblPr>
        <w:tblW w:w="0" w:type="auto"/>
        <w:tblInd w:w="155" w:type="dxa"/>
        <w:tblLook w:val="0000"/>
      </w:tblPr>
      <w:tblGrid>
        <w:gridCol w:w="4631"/>
      </w:tblGrid>
      <w:tr w:rsidR="00DC79E6" w:rsidTr="00DC79E6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4631" w:type="dxa"/>
          </w:tcPr>
          <w:p w:rsidR="00B611B5" w:rsidRDefault="00DC79E6" w:rsidP="00BF4171">
            <w:pPr>
              <w:jc w:val="both"/>
              <w:rPr>
                <w:bCs/>
                <w:sz w:val="28"/>
                <w:szCs w:val="28"/>
              </w:rPr>
            </w:pPr>
            <w:r w:rsidRPr="00DC79E6">
              <w:rPr>
                <w:bCs/>
                <w:sz w:val="28"/>
                <w:szCs w:val="28"/>
              </w:rPr>
              <w:t>«О</w:t>
            </w:r>
            <w:r w:rsidR="00BF4171">
              <w:rPr>
                <w:bCs/>
                <w:sz w:val="28"/>
                <w:szCs w:val="28"/>
              </w:rPr>
              <w:t xml:space="preserve"> внесен</w:t>
            </w:r>
            <w:r w:rsidR="00B611B5">
              <w:rPr>
                <w:bCs/>
                <w:sz w:val="28"/>
                <w:szCs w:val="28"/>
              </w:rPr>
              <w:t xml:space="preserve">ии изменений в решение Собрания депутатов </w:t>
            </w:r>
            <w:r w:rsidR="00E67CF5">
              <w:rPr>
                <w:bCs/>
                <w:sz w:val="28"/>
                <w:szCs w:val="28"/>
              </w:rPr>
              <w:t>Калининского</w:t>
            </w:r>
            <w:r w:rsidR="00B611B5">
              <w:rPr>
                <w:bCs/>
                <w:sz w:val="28"/>
                <w:szCs w:val="28"/>
              </w:rPr>
              <w:t> сельского</w:t>
            </w:r>
          </w:p>
          <w:p w:rsidR="00DC79E6" w:rsidRPr="00DC79E6" w:rsidRDefault="00C13150" w:rsidP="006C120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E67CF5">
              <w:rPr>
                <w:bCs/>
                <w:sz w:val="28"/>
                <w:szCs w:val="28"/>
              </w:rPr>
              <w:t xml:space="preserve">оселения от </w:t>
            </w:r>
            <w:r w:rsidR="00847DF3">
              <w:rPr>
                <w:bCs/>
                <w:sz w:val="28"/>
                <w:szCs w:val="28"/>
              </w:rPr>
              <w:t>24.10.2022 №</w:t>
            </w:r>
            <w:r w:rsidR="006C120A">
              <w:rPr>
                <w:bCs/>
                <w:sz w:val="28"/>
                <w:szCs w:val="28"/>
              </w:rPr>
              <w:t>51           «О земельном налоге</w:t>
            </w:r>
            <w:r w:rsidR="00DC79E6" w:rsidRPr="00DC79E6">
              <w:rPr>
                <w:bCs/>
                <w:sz w:val="28"/>
                <w:szCs w:val="28"/>
              </w:rPr>
              <w:t>»</w:t>
            </w:r>
          </w:p>
        </w:tc>
      </w:tr>
    </w:tbl>
    <w:p w:rsidR="00DC79E6" w:rsidRDefault="00DC79E6" w:rsidP="00DC79E6">
      <w:pPr>
        <w:rPr>
          <w:sz w:val="28"/>
          <w:szCs w:val="28"/>
        </w:rPr>
      </w:pPr>
    </w:p>
    <w:p w:rsidR="00DC79E6" w:rsidRDefault="004E74A6" w:rsidP="006C1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4E74A6">
        <w:rPr>
          <w:sz w:val="28"/>
          <w:szCs w:val="28"/>
        </w:rPr>
        <w:t>с главой 31 Налогового кодекса Российской Федерации, статьей 14 Федерального закона от 06.10.2003 №131-Ф3 «Об общих принципах организации местного самоуправления в Российской Федерации»,</w:t>
      </w:r>
      <w:r w:rsidR="00BF4171">
        <w:rPr>
          <w:sz w:val="28"/>
          <w:szCs w:val="28"/>
        </w:rPr>
        <w:t xml:space="preserve"> п. 1</w:t>
      </w:r>
      <w:r w:rsidR="00DC79E6" w:rsidRPr="00DC79E6">
        <w:rPr>
          <w:sz w:val="28"/>
          <w:szCs w:val="28"/>
        </w:rPr>
        <w:t xml:space="preserve"> </w:t>
      </w:r>
      <w:r w:rsidR="00C13150">
        <w:rPr>
          <w:sz w:val="28"/>
          <w:szCs w:val="28"/>
        </w:rPr>
        <w:t>постановления</w:t>
      </w:r>
      <w:r w:rsidR="00BF4171" w:rsidRPr="00BF4171">
        <w:rPr>
          <w:sz w:val="28"/>
          <w:szCs w:val="28"/>
        </w:rPr>
        <w:t xml:space="preserve"> </w:t>
      </w:r>
      <w:r w:rsidR="00C13150">
        <w:rPr>
          <w:sz w:val="28"/>
          <w:szCs w:val="28"/>
        </w:rPr>
        <w:t>Правительства РО от 10.10</w:t>
      </w:r>
      <w:r w:rsidR="00BF4171">
        <w:rPr>
          <w:sz w:val="28"/>
          <w:szCs w:val="28"/>
        </w:rPr>
        <w:t>.2023 № </w:t>
      </w:r>
      <w:r w:rsidR="00BF4171" w:rsidRPr="00BF4171">
        <w:rPr>
          <w:sz w:val="28"/>
          <w:szCs w:val="28"/>
        </w:rPr>
        <w:t>854</w:t>
      </w:r>
      <w:r w:rsidR="00C13150">
        <w:rPr>
          <w:sz w:val="28"/>
          <w:szCs w:val="28"/>
        </w:rPr>
        <w:t xml:space="preserve"> «О</w:t>
      </w:r>
      <w:r w:rsidR="00C13150" w:rsidRPr="00C13150">
        <w:rPr>
          <w:sz w:val="28"/>
          <w:szCs w:val="28"/>
        </w:rPr>
        <w:t xml:space="preserve"> мерах поддержки участников специальной военной операции</w:t>
      </w:r>
      <w:r w:rsidR="00C13150">
        <w:rPr>
          <w:sz w:val="28"/>
          <w:szCs w:val="28"/>
        </w:rPr>
        <w:t xml:space="preserve"> </w:t>
      </w:r>
      <w:r w:rsidR="00C13150" w:rsidRPr="00C13150">
        <w:rPr>
          <w:sz w:val="28"/>
          <w:szCs w:val="28"/>
        </w:rPr>
        <w:t>и членов их семей</w:t>
      </w:r>
      <w:r w:rsidR="00C13150">
        <w:rPr>
          <w:sz w:val="28"/>
          <w:szCs w:val="28"/>
        </w:rPr>
        <w:t>»,</w:t>
      </w:r>
      <w:r w:rsidR="00BF4171" w:rsidRPr="00BF4171">
        <w:rPr>
          <w:sz w:val="28"/>
          <w:szCs w:val="28"/>
        </w:rPr>
        <w:t xml:space="preserve"> </w:t>
      </w:r>
      <w:r w:rsidR="00DC79E6">
        <w:rPr>
          <w:sz w:val="28"/>
          <w:szCs w:val="28"/>
        </w:rPr>
        <w:t xml:space="preserve">Собрание депутатов </w:t>
      </w:r>
      <w:r w:rsidR="00E67CF5">
        <w:rPr>
          <w:sz w:val="28"/>
          <w:szCs w:val="28"/>
        </w:rPr>
        <w:t>Калининского</w:t>
      </w:r>
      <w:r w:rsidR="00C13150">
        <w:rPr>
          <w:sz w:val="28"/>
          <w:szCs w:val="28"/>
        </w:rPr>
        <w:t xml:space="preserve"> сельского поселения</w:t>
      </w:r>
      <w:r w:rsidR="006C120A">
        <w:rPr>
          <w:sz w:val="28"/>
          <w:szCs w:val="28"/>
        </w:rPr>
        <w:t>,</w:t>
      </w:r>
      <w:r w:rsidR="00DC79E6" w:rsidRPr="00DC79E6">
        <w:rPr>
          <w:sz w:val="28"/>
          <w:szCs w:val="28"/>
        </w:rPr>
        <w:t xml:space="preserve"> </w:t>
      </w:r>
    </w:p>
    <w:p w:rsidR="006C120A" w:rsidRDefault="006C120A" w:rsidP="006C120A">
      <w:pPr>
        <w:ind w:firstLine="708"/>
        <w:jc w:val="both"/>
        <w:rPr>
          <w:sz w:val="28"/>
          <w:szCs w:val="28"/>
        </w:rPr>
      </w:pPr>
    </w:p>
    <w:p w:rsidR="002D6570" w:rsidRDefault="00DC79E6" w:rsidP="002D6570">
      <w:pPr>
        <w:rPr>
          <w:b/>
          <w:sz w:val="28"/>
          <w:szCs w:val="28"/>
        </w:rPr>
      </w:pPr>
      <w:r w:rsidRPr="00DC79E6">
        <w:rPr>
          <w:b/>
          <w:sz w:val="28"/>
          <w:szCs w:val="28"/>
        </w:rPr>
        <w:t>Р Е Ш И Л О:</w:t>
      </w:r>
    </w:p>
    <w:p w:rsidR="006C120A" w:rsidRPr="008754E9" w:rsidRDefault="006C120A" w:rsidP="002D6570">
      <w:pPr>
        <w:rPr>
          <w:sz w:val="28"/>
          <w:szCs w:val="28"/>
          <w:highlight w:val="red"/>
        </w:rPr>
      </w:pPr>
    </w:p>
    <w:p w:rsidR="00FF5BE7" w:rsidRDefault="00E21E2B" w:rsidP="00AC43B5">
      <w:pPr>
        <w:ind w:firstLine="540"/>
        <w:jc w:val="both"/>
        <w:rPr>
          <w:bCs/>
          <w:sz w:val="28"/>
          <w:szCs w:val="28"/>
        </w:rPr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</w:t>
      </w:r>
      <w:r w:rsidR="00FF5BE7" w:rsidRPr="00FF5BE7">
        <w:rPr>
          <w:bCs/>
          <w:sz w:val="28"/>
          <w:szCs w:val="28"/>
        </w:rPr>
        <w:t xml:space="preserve">Внести в решение Собрания депутатов </w:t>
      </w:r>
      <w:r w:rsidR="00E67CF5">
        <w:rPr>
          <w:bCs/>
          <w:sz w:val="28"/>
          <w:szCs w:val="28"/>
        </w:rPr>
        <w:t xml:space="preserve">Калининского сельского поселения от </w:t>
      </w:r>
      <w:r w:rsidR="006C120A">
        <w:rPr>
          <w:bCs/>
          <w:sz w:val="28"/>
          <w:szCs w:val="28"/>
        </w:rPr>
        <w:t>24</w:t>
      </w:r>
      <w:r w:rsidR="00E67CF5">
        <w:rPr>
          <w:bCs/>
          <w:sz w:val="28"/>
          <w:szCs w:val="28"/>
        </w:rPr>
        <w:t xml:space="preserve"> </w:t>
      </w:r>
      <w:r w:rsidR="006C120A">
        <w:rPr>
          <w:bCs/>
          <w:sz w:val="28"/>
          <w:szCs w:val="28"/>
        </w:rPr>
        <w:t>октября</w:t>
      </w:r>
      <w:r w:rsidR="00E67CF5">
        <w:rPr>
          <w:bCs/>
          <w:sz w:val="28"/>
          <w:szCs w:val="28"/>
        </w:rPr>
        <w:t xml:space="preserve"> 202</w:t>
      </w:r>
      <w:r w:rsidR="006C120A">
        <w:rPr>
          <w:bCs/>
          <w:sz w:val="28"/>
          <w:szCs w:val="28"/>
        </w:rPr>
        <w:t>2</w:t>
      </w:r>
      <w:r w:rsidR="00E67CF5">
        <w:rPr>
          <w:bCs/>
          <w:sz w:val="28"/>
          <w:szCs w:val="28"/>
        </w:rPr>
        <w:t xml:space="preserve"> года № </w:t>
      </w:r>
      <w:r w:rsidR="006C120A">
        <w:rPr>
          <w:bCs/>
          <w:sz w:val="28"/>
          <w:szCs w:val="28"/>
        </w:rPr>
        <w:t>5</w:t>
      </w:r>
      <w:r w:rsidR="00E67CF5">
        <w:rPr>
          <w:bCs/>
          <w:sz w:val="28"/>
          <w:szCs w:val="28"/>
        </w:rPr>
        <w:t>1</w:t>
      </w:r>
      <w:r w:rsidR="00FF5BE7" w:rsidRPr="00FF5BE7">
        <w:rPr>
          <w:bCs/>
          <w:sz w:val="28"/>
          <w:szCs w:val="28"/>
        </w:rPr>
        <w:t xml:space="preserve"> «</w:t>
      </w:r>
      <w:r w:rsidR="00AC43B5" w:rsidRPr="00AC43B5">
        <w:rPr>
          <w:bCs/>
          <w:sz w:val="28"/>
          <w:szCs w:val="28"/>
        </w:rPr>
        <w:t xml:space="preserve">О </w:t>
      </w:r>
      <w:r w:rsidR="006C120A">
        <w:rPr>
          <w:bCs/>
          <w:sz w:val="28"/>
          <w:szCs w:val="28"/>
        </w:rPr>
        <w:t>земельном налоге</w:t>
      </w:r>
      <w:r w:rsidR="00FF5BE7" w:rsidRPr="00FF5BE7">
        <w:rPr>
          <w:bCs/>
          <w:sz w:val="28"/>
          <w:szCs w:val="28"/>
        </w:rPr>
        <w:t>» следующие изменения:</w:t>
      </w:r>
    </w:p>
    <w:p w:rsidR="002974D8" w:rsidRDefault="00E67CF5" w:rsidP="002974D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Подпункт 1.2</w:t>
      </w:r>
      <w:r w:rsidR="004E4A94">
        <w:rPr>
          <w:bCs/>
          <w:sz w:val="28"/>
          <w:szCs w:val="28"/>
        </w:rPr>
        <w:t xml:space="preserve"> изложить следующего содержания</w:t>
      </w:r>
      <w:r w:rsidR="002974D8">
        <w:rPr>
          <w:bCs/>
          <w:sz w:val="28"/>
          <w:szCs w:val="28"/>
        </w:rPr>
        <w:t>:</w:t>
      </w:r>
    </w:p>
    <w:p w:rsidR="002974D8" w:rsidRDefault="002974D8" w:rsidP="002974D8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E67CF5">
        <w:rPr>
          <w:sz w:val="28"/>
          <w:szCs w:val="28"/>
        </w:rPr>
        <w:t>Подпункт 6 пункта 3 изложить в следующей редакции</w:t>
      </w:r>
      <w:r>
        <w:rPr>
          <w:sz w:val="28"/>
          <w:szCs w:val="28"/>
        </w:rPr>
        <w:t>:</w:t>
      </w:r>
    </w:p>
    <w:p w:rsidR="000B1570" w:rsidRPr="001E1173" w:rsidRDefault="000B1570" w:rsidP="00FF5BE7">
      <w:pPr>
        <w:ind w:firstLine="540"/>
        <w:jc w:val="both"/>
        <w:rPr>
          <w:bCs/>
          <w:color w:val="000000"/>
          <w:sz w:val="28"/>
          <w:szCs w:val="28"/>
        </w:rPr>
      </w:pPr>
      <w:r w:rsidRPr="001E1173">
        <w:rPr>
          <w:bCs/>
          <w:color w:val="000000"/>
          <w:sz w:val="28"/>
          <w:szCs w:val="28"/>
        </w:rPr>
        <w:t>- участники специальной военной операции, а также их супруга (супруг), несовершеннолетние дети, родители (усыновители).</w:t>
      </w:r>
    </w:p>
    <w:p w:rsidR="00FF5BE7" w:rsidRPr="001E1173" w:rsidRDefault="00FF5BE7" w:rsidP="002974D8">
      <w:pPr>
        <w:ind w:firstLine="540"/>
        <w:jc w:val="both"/>
        <w:rPr>
          <w:bCs/>
          <w:color w:val="000000"/>
          <w:sz w:val="28"/>
          <w:szCs w:val="28"/>
        </w:rPr>
      </w:pPr>
      <w:r w:rsidRPr="001E1173">
        <w:rPr>
          <w:bCs/>
          <w:color w:val="000000"/>
          <w:sz w:val="28"/>
          <w:szCs w:val="28"/>
        </w:rPr>
        <w:t>К участникам специальной военной операции относятс</w:t>
      </w:r>
      <w:r w:rsidR="002974D8" w:rsidRPr="001E1173">
        <w:rPr>
          <w:bCs/>
          <w:color w:val="000000"/>
          <w:sz w:val="28"/>
          <w:szCs w:val="28"/>
        </w:rPr>
        <w:t>я следующие категорий граждан Российской Федерации</w:t>
      </w:r>
      <w:r w:rsidRPr="001E1173">
        <w:rPr>
          <w:bCs/>
          <w:color w:val="000000"/>
          <w:sz w:val="28"/>
          <w:szCs w:val="28"/>
        </w:rPr>
        <w:t xml:space="preserve">: </w:t>
      </w:r>
    </w:p>
    <w:p w:rsidR="00FF5BE7" w:rsidRPr="001E1173" w:rsidRDefault="002974D8" w:rsidP="00FF5BE7">
      <w:pPr>
        <w:ind w:firstLine="540"/>
        <w:jc w:val="both"/>
        <w:rPr>
          <w:bCs/>
          <w:color w:val="000000"/>
          <w:sz w:val="28"/>
          <w:szCs w:val="28"/>
        </w:rPr>
      </w:pPr>
      <w:r w:rsidRPr="001E1173">
        <w:rPr>
          <w:bCs/>
          <w:color w:val="000000"/>
          <w:sz w:val="28"/>
          <w:szCs w:val="28"/>
        </w:rPr>
        <w:lastRenderedPageBreak/>
        <w:t xml:space="preserve">- </w:t>
      </w:r>
      <w:r w:rsidR="00FF5BE7" w:rsidRPr="001E1173">
        <w:rPr>
          <w:bCs/>
          <w:color w:val="000000"/>
          <w:sz w:val="28"/>
          <w:szCs w:val="28"/>
        </w:rPr>
        <w:t xml:space="preserve">призванные на военную службу по мобилизации в Вооруженные Силы Российской Федерации в соответствии с Указом Президента Российской Федерации от 21.09.2022 N 647; </w:t>
      </w:r>
    </w:p>
    <w:p w:rsidR="00FF5BE7" w:rsidRPr="001E1173" w:rsidRDefault="002974D8" w:rsidP="00FF5BE7">
      <w:pPr>
        <w:ind w:firstLine="540"/>
        <w:jc w:val="both"/>
        <w:rPr>
          <w:bCs/>
          <w:color w:val="000000"/>
          <w:sz w:val="28"/>
          <w:szCs w:val="28"/>
        </w:rPr>
      </w:pPr>
      <w:r w:rsidRPr="001E1173">
        <w:rPr>
          <w:bCs/>
          <w:color w:val="000000"/>
          <w:sz w:val="28"/>
          <w:szCs w:val="28"/>
        </w:rPr>
        <w:t xml:space="preserve">- </w:t>
      </w:r>
      <w:r w:rsidR="00FF5BE7" w:rsidRPr="001E1173">
        <w:rPr>
          <w:bCs/>
          <w:color w:val="000000"/>
          <w:sz w:val="28"/>
          <w:szCs w:val="28"/>
        </w:rPr>
        <w:t xml:space="preserve">заключившие на территории Ростовской области контракт о прохождении военной службы в соответствии с Федеральным законом от 28.03.1998 N 53-ФЗ "О воинской обязанности и военной службе"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 условии их участия </w:t>
      </w:r>
      <w:r w:rsidRPr="001E1173">
        <w:rPr>
          <w:bCs/>
          <w:color w:val="000000"/>
          <w:sz w:val="28"/>
          <w:szCs w:val="28"/>
        </w:rPr>
        <w:t>в специальной военной операции;</w:t>
      </w:r>
    </w:p>
    <w:p w:rsidR="00FF5BE7" w:rsidRPr="001E1173" w:rsidRDefault="002974D8" w:rsidP="00FF5BE7">
      <w:pPr>
        <w:ind w:firstLine="540"/>
        <w:jc w:val="both"/>
        <w:rPr>
          <w:bCs/>
          <w:color w:val="000000"/>
          <w:sz w:val="28"/>
          <w:szCs w:val="28"/>
        </w:rPr>
      </w:pPr>
      <w:r w:rsidRPr="001E1173">
        <w:rPr>
          <w:bCs/>
          <w:color w:val="000000"/>
          <w:sz w:val="28"/>
          <w:szCs w:val="28"/>
        </w:rPr>
        <w:t>- п</w:t>
      </w:r>
      <w:r w:rsidR="00FF5BE7" w:rsidRPr="001E1173">
        <w:rPr>
          <w:bCs/>
          <w:color w:val="000000"/>
          <w:sz w:val="28"/>
          <w:szCs w:val="28"/>
        </w:rPr>
        <w:t>огибшие (умершие) из числа</w:t>
      </w:r>
      <w:r w:rsidR="00AC43B5" w:rsidRPr="001E1173">
        <w:rPr>
          <w:bCs/>
          <w:color w:val="000000"/>
          <w:sz w:val="28"/>
          <w:szCs w:val="28"/>
        </w:rPr>
        <w:t xml:space="preserve"> указанных</w:t>
      </w:r>
      <w:r w:rsidR="00FF5BE7" w:rsidRPr="001E1173">
        <w:rPr>
          <w:bCs/>
          <w:color w:val="000000"/>
          <w:sz w:val="28"/>
          <w:szCs w:val="28"/>
        </w:rPr>
        <w:t xml:space="preserve"> л</w:t>
      </w:r>
      <w:r w:rsidR="00AC43B5" w:rsidRPr="001E1173">
        <w:rPr>
          <w:bCs/>
          <w:color w:val="000000"/>
          <w:sz w:val="28"/>
          <w:szCs w:val="28"/>
        </w:rPr>
        <w:t>иц.</w:t>
      </w:r>
      <w:r w:rsidR="00FF5BE7" w:rsidRPr="001E1173">
        <w:rPr>
          <w:bCs/>
          <w:color w:val="000000"/>
          <w:sz w:val="28"/>
          <w:szCs w:val="28"/>
        </w:rPr>
        <w:t xml:space="preserve"> </w:t>
      </w:r>
    </w:p>
    <w:p w:rsidR="00FF5BE7" w:rsidRPr="001E1173" w:rsidRDefault="00FF5BE7" w:rsidP="00FF5BE7">
      <w:pPr>
        <w:ind w:firstLine="540"/>
        <w:jc w:val="both"/>
        <w:rPr>
          <w:bCs/>
          <w:color w:val="000000"/>
          <w:sz w:val="28"/>
          <w:szCs w:val="28"/>
        </w:rPr>
      </w:pPr>
      <w:r w:rsidRPr="001E1173">
        <w:rPr>
          <w:bCs/>
          <w:color w:val="000000"/>
          <w:sz w:val="28"/>
          <w:szCs w:val="28"/>
        </w:rPr>
        <w:t>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</w:t>
      </w:r>
      <w:r w:rsidR="002974D8" w:rsidRPr="001E1173">
        <w:rPr>
          <w:bCs/>
          <w:color w:val="000000"/>
          <w:sz w:val="28"/>
          <w:szCs w:val="28"/>
        </w:rPr>
        <w:t>»</w:t>
      </w:r>
      <w:r w:rsidRPr="001E1173">
        <w:rPr>
          <w:bCs/>
          <w:color w:val="000000"/>
          <w:sz w:val="28"/>
          <w:szCs w:val="28"/>
        </w:rPr>
        <w:t xml:space="preserve">. </w:t>
      </w:r>
    </w:p>
    <w:p w:rsidR="00F637D3" w:rsidRDefault="00E67CF5" w:rsidP="00AC43B5">
      <w:pPr>
        <w:ind w:firstLine="540"/>
        <w:jc w:val="both"/>
        <w:rPr>
          <w:bCs/>
          <w:color w:val="000000"/>
          <w:sz w:val="28"/>
          <w:szCs w:val="28"/>
        </w:rPr>
      </w:pPr>
      <w:r w:rsidRPr="001E1173">
        <w:rPr>
          <w:bCs/>
          <w:color w:val="000000"/>
          <w:sz w:val="28"/>
          <w:szCs w:val="28"/>
        </w:rPr>
        <w:t>1.2. Пункт 1.3</w:t>
      </w:r>
      <w:r w:rsidR="00F637D3">
        <w:rPr>
          <w:bCs/>
          <w:color w:val="000000"/>
          <w:sz w:val="28"/>
          <w:szCs w:val="28"/>
        </w:rPr>
        <w:t xml:space="preserve"> изложить следующего содержания:</w:t>
      </w:r>
    </w:p>
    <w:p w:rsidR="002974D8" w:rsidRPr="001E1173" w:rsidRDefault="00F637D3" w:rsidP="00AC43B5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F637D3">
        <w:rPr>
          <w:bCs/>
          <w:color w:val="000000"/>
          <w:sz w:val="28"/>
          <w:szCs w:val="28"/>
        </w:rPr>
        <w:t>Подпункт 7 пункта 3 изложить в следующей редакции:</w:t>
      </w:r>
    </w:p>
    <w:p w:rsidR="00AC43B5" w:rsidRPr="001E1173" w:rsidRDefault="00AC43B5" w:rsidP="00AC43B5">
      <w:pPr>
        <w:ind w:firstLine="540"/>
        <w:jc w:val="both"/>
        <w:rPr>
          <w:bCs/>
          <w:color w:val="000000"/>
          <w:sz w:val="28"/>
          <w:szCs w:val="28"/>
        </w:rPr>
      </w:pPr>
      <w:r w:rsidRPr="001E1173">
        <w:rPr>
          <w:bCs/>
          <w:color w:val="000000"/>
          <w:sz w:val="28"/>
          <w:szCs w:val="28"/>
        </w:rPr>
        <w:t>Основанием для предоставления льготы д</w:t>
      </w:r>
      <w:r w:rsidR="00E67CF5" w:rsidRPr="001E1173">
        <w:rPr>
          <w:bCs/>
          <w:color w:val="000000"/>
          <w:sz w:val="28"/>
          <w:szCs w:val="28"/>
        </w:rPr>
        <w:t>ля граждан, указанных в подпункте 6 пункта 3,</w:t>
      </w:r>
      <w:r w:rsidRPr="001E1173">
        <w:rPr>
          <w:bCs/>
          <w:color w:val="000000"/>
          <w:sz w:val="28"/>
          <w:szCs w:val="28"/>
        </w:rPr>
        <w:t xml:space="preserve"> является:</w:t>
      </w:r>
    </w:p>
    <w:p w:rsidR="00AC43B5" w:rsidRPr="001E1173" w:rsidRDefault="00AC43B5" w:rsidP="00AC43B5">
      <w:pPr>
        <w:ind w:firstLine="540"/>
        <w:jc w:val="both"/>
        <w:rPr>
          <w:bCs/>
          <w:color w:val="000000"/>
          <w:sz w:val="28"/>
          <w:szCs w:val="28"/>
        </w:rPr>
      </w:pPr>
      <w:r w:rsidRPr="001E1173">
        <w:rPr>
          <w:bCs/>
          <w:color w:val="000000"/>
          <w:sz w:val="28"/>
          <w:szCs w:val="28"/>
        </w:rPr>
        <w:t xml:space="preserve"> -</w:t>
      </w:r>
      <w:r w:rsidR="00483BD2" w:rsidRPr="001E1173">
        <w:rPr>
          <w:bCs/>
          <w:color w:val="000000"/>
          <w:sz w:val="28"/>
          <w:szCs w:val="28"/>
        </w:rPr>
        <w:t xml:space="preserve"> </w:t>
      </w:r>
      <w:r w:rsidRPr="001E1173">
        <w:rPr>
          <w:bCs/>
          <w:color w:val="000000"/>
          <w:sz w:val="28"/>
          <w:szCs w:val="28"/>
        </w:rPr>
        <w:t>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(супруга)), копия контракта о прохождении военной службы в соответствии с Федеральным законом от 28.03.1998 N 53-ФЗ "О воинской обязанности и военной службе" или контракта о пребывании в добровольческом формировании, копия свидетельства о рождении ребёнка,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Вооружённые Силы Российской Федерации (для родителей (усыновителей), копия акта об усыновлении (для усыновителей).</w:t>
      </w:r>
    </w:p>
    <w:p w:rsidR="00FF5BE7" w:rsidRPr="001E1173" w:rsidRDefault="00AC43B5" w:rsidP="00AC43B5">
      <w:pPr>
        <w:ind w:firstLine="540"/>
        <w:jc w:val="both"/>
        <w:rPr>
          <w:bCs/>
          <w:color w:val="000000"/>
          <w:sz w:val="28"/>
          <w:szCs w:val="28"/>
        </w:rPr>
      </w:pPr>
      <w:r w:rsidRPr="001E1173">
        <w:rPr>
          <w:bCs/>
          <w:color w:val="000000"/>
          <w:sz w:val="28"/>
          <w:szCs w:val="28"/>
        </w:rPr>
        <w:t>Гражданам, призванным на военную службу по мобилизации в Вооруженные Силы Российской Федерации, льгота предоставляется в заявительном порядке</w:t>
      </w:r>
      <w:r w:rsidR="002974D8" w:rsidRPr="001E1173">
        <w:rPr>
          <w:bCs/>
          <w:color w:val="000000"/>
          <w:sz w:val="28"/>
          <w:szCs w:val="28"/>
        </w:rPr>
        <w:t>»</w:t>
      </w:r>
      <w:r w:rsidRPr="001E1173">
        <w:rPr>
          <w:bCs/>
          <w:color w:val="000000"/>
          <w:sz w:val="28"/>
          <w:szCs w:val="28"/>
        </w:rPr>
        <w:t>.</w:t>
      </w:r>
    </w:p>
    <w:p w:rsidR="004E4A94" w:rsidRDefault="002974D8" w:rsidP="00AC43B5">
      <w:pPr>
        <w:ind w:firstLine="540"/>
        <w:jc w:val="both"/>
        <w:rPr>
          <w:bCs/>
          <w:color w:val="000000"/>
          <w:sz w:val="28"/>
          <w:szCs w:val="28"/>
        </w:rPr>
      </w:pPr>
      <w:r w:rsidRPr="001E1173">
        <w:rPr>
          <w:bCs/>
          <w:color w:val="000000"/>
          <w:sz w:val="28"/>
          <w:szCs w:val="28"/>
        </w:rPr>
        <w:t xml:space="preserve">1.3. </w:t>
      </w:r>
      <w:r w:rsidR="004E4A94">
        <w:rPr>
          <w:bCs/>
          <w:color w:val="000000"/>
          <w:sz w:val="28"/>
          <w:szCs w:val="28"/>
        </w:rPr>
        <w:t>Подпункт 1.4 изложить следующего содержания:</w:t>
      </w:r>
    </w:p>
    <w:p w:rsidR="002974D8" w:rsidRPr="001E1173" w:rsidRDefault="004E4A94" w:rsidP="00AC43B5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2974D8" w:rsidRPr="001E1173">
        <w:rPr>
          <w:bCs/>
          <w:color w:val="000000"/>
          <w:sz w:val="28"/>
          <w:szCs w:val="28"/>
        </w:rPr>
        <w:t xml:space="preserve">Пункт </w:t>
      </w:r>
      <w:r w:rsidR="00E67CF5" w:rsidRPr="001E1173">
        <w:rPr>
          <w:bCs/>
          <w:color w:val="000000"/>
          <w:sz w:val="28"/>
          <w:szCs w:val="28"/>
        </w:rPr>
        <w:t>8</w:t>
      </w:r>
      <w:r w:rsidR="002974D8" w:rsidRPr="001E1173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AC43B5" w:rsidRPr="001E1173" w:rsidRDefault="00E67CF5" w:rsidP="00AC43B5">
      <w:pPr>
        <w:ind w:firstLine="540"/>
        <w:jc w:val="both"/>
        <w:rPr>
          <w:bCs/>
          <w:color w:val="000000"/>
          <w:sz w:val="28"/>
          <w:szCs w:val="28"/>
        </w:rPr>
      </w:pPr>
      <w:r w:rsidRPr="001E1173">
        <w:rPr>
          <w:bCs/>
          <w:color w:val="000000"/>
          <w:sz w:val="28"/>
          <w:szCs w:val="28"/>
        </w:rPr>
        <w:t>Положение абзаца 6 пункта 3</w:t>
      </w:r>
      <w:r w:rsidR="00AC43B5" w:rsidRPr="001E1173">
        <w:rPr>
          <w:bCs/>
          <w:color w:val="000000"/>
          <w:sz w:val="28"/>
          <w:szCs w:val="28"/>
        </w:rPr>
        <w:t xml:space="preserve"> </w:t>
      </w:r>
      <w:r w:rsidR="001E1173" w:rsidRPr="001E1173">
        <w:rPr>
          <w:bCs/>
          <w:color w:val="000000"/>
          <w:sz w:val="28"/>
          <w:szCs w:val="28"/>
        </w:rPr>
        <w:t xml:space="preserve">настоящего решения </w:t>
      </w:r>
      <w:r w:rsidR="00AC43B5" w:rsidRPr="001E1173">
        <w:rPr>
          <w:bCs/>
          <w:color w:val="000000"/>
          <w:sz w:val="28"/>
          <w:szCs w:val="28"/>
        </w:rPr>
        <w:t>применяются к правоотношениям, связанным с уплатой земельного налога за налоговые периоды 2021</w:t>
      </w:r>
      <w:r w:rsidR="002974D8" w:rsidRPr="001E1173">
        <w:rPr>
          <w:bCs/>
          <w:color w:val="000000"/>
          <w:sz w:val="28"/>
          <w:szCs w:val="28"/>
        </w:rPr>
        <w:t>,</w:t>
      </w:r>
      <w:r w:rsidR="00AC43B5" w:rsidRPr="001E1173">
        <w:rPr>
          <w:bCs/>
          <w:color w:val="000000"/>
          <w:sz w:val="28"/>
          <w:szCs w:val="28"/>
        </w:rPr>
        <w:t xml:space="preserve"> 2022</w:t>
      </w:r>
      <w:r w:rsidR="002974D8" w:rsidRPr="001E1173">
        <w:rPr>
          <w:bCs/>
          <w:color w:val="000000"/>
          <w:sz w:val="28"/>
          <w:szCs w:val="28"/>
        </w:rPr>
        <w:t xml:space="preserve"> и 2023</w:t>
      </w:r>
      <w:r w:rsidR="00AC43B5" w:rsidRPr="001E1173">
        <w:rPr>
          <w:bCs/>
          <w:color w:val="000000"/>
          <w:sz w:val="28"/>
          <w:szCs w:val="28"/>
        </w:rPr>
        <w:t xml:space="preserve"> годов.».</w:t>
      </w:r>
    </w:p>
    <w:p w:rsidR="003B60BD" w:rsidRPr="001E1173" w:rsidRDefault="002974D8" w:rsidP="00AC2DC9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1E1173">
        <w:rPr>
          <w:bCs/>
          <w:color w:val="000000"/>
          <w:sz w:val="28"/>
          <w:szCs w:val="28"/>
        </w:rPr>
        <w:t>2</w:t>
      </w:r>
      <w:r w:rsidR="003B60BD" w:rsidRPr="001E1173">
        <w:rPr>
          <w:bCs/>
          <w:color w:val="000000"/>
          <w:sz w:val="28"/>
          <w:szCs w:val="28"/>
        </w:rPr>
        <w:t xml:space="preserve">. Настоящее решение вступает в силу с момента его официального опубликования. </w:t>
      </w:r>
    </w:p>
    <w:p w:rsidR="00E21E2B" w:rsidRPr="001E1173" w:rsidRDefault="00E21E2B" w:rsidP="005D132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21E2B" w:rsidRPr="001E1173" w:rsidRDefault="00E21E2B" w:rsidP="00E21E2B">
      <w:pPr>
        <w:widowControl w:val="0"/>
        <w:autoSpaceDE w:val="0"/>
        <w:rPr>
          <w:bCs/>
          <w:color w:val="000000"/>
          <w:sz w:val="28"/>
          <w:szCs w:val="28"/>
        </w:rPr>
      </w:pPr>
    </w:p>
    <w:p w:rsidR="00B631D2" w:rsidRPr="00B631D2" w:rsidRDefault="00B631D2" w:rsidP="00B631D2">
      <w:pPr>
        <w:rPr>
          <w:sz w:val="28"/>
          <w:szCs w:val="28"/>
        </w:rPr>
      </w:pPr>
      <w:r w:rsidRPr="00B631D2">
        <w:rPr>
          <w:sz w:val="28"/>
          <w:szCs w:val="28"/>
        </w:rPr>
        <w:t>Председатель Собрания депутатов –</w:t>
      </w:r>
    </w:p>
    <w:p w:rsidR="00F05B8E" w:rsidRDefault="00B631D2" w:rsidP="006C120A">
      <w:pPr>
        <w:spacing w:line="240" w:lineRule="exact"/>
        <w:rPr>
          <w:sz w:val="28"/>
          <w:szCs w:val="28"/>
        </w:rPr>
      </w:pPr>
      <w:r w:rsidRPr="00B631D2">
        <w:rPr>
          <w:sz w:val="28"/>
          <w:szCs w:val="28"/>
        </w:rPr>
        <w:t xml:space="preserve">глава </w:t>
      </w:r>
      <w:r w:rsidR="00E67CF5">
        <w:rPr>
          <w:sz w:val="28"/>
          <w:szCs w:val="28"/>
        </w:rPr>
        <w:t>Калининского</w:t>
      </w:r>
      <w:r w:rsidRPr="00B631D2">
        <w:rPr>
          <w:sz w:val="28"/>
          <w:szCs w:val="28"/>
        </w:rPr>
        <w:t xml:space="preserve"> сельско</w:t>
      </w:r>
      <w:r w:rsidR="005C75D6">
        <w:rPr>
          <w:sz w:val="28"/>
          <w:szCs w:val="28"/>
        </w:rPr>
        <w:t>го</w:t>
      </w:r>
      <w:r w:rsidRPr="00B631D2">
        <w:rPr>
          <w:sz w:val="28"/>
          <w:szCs w:val="28"/>
        </w:rPr>
        <w:t xml:space="preserve"> поселени</w:t>
      </w:r>
      <w:r w:rsidR="005C75D6">
        <w:rPr>
          <w:sz w:val="28"/>
          <w:szCs w:val="28"/>
        </w:rPr>
        <w:t>я</w:t>
      </w:r>
      <w:r w:rsidRPr="00B631D2">
        <w:rPr>
          <w:sz w:val="28"/>
          <w:szCs w:val="28"/>
        </w:rPr>
        <w:t xml:space="preserve">                                   </w:t>
      </w:r>
      <w:r w:rsidR="005C75D6">
        <w:rPr>
          <w:sz w:val="28"/>
          <w:szCs w:val="28"/>
        </w:rPr>
        <w:t xml:space="preserve"> </w:t>
      </w:r>
      <w:r w:rsidRPr="00B631D2">
        <w:rPr>
          <w:sz w:val="28"/>
          <w:szCs w:val="28"/>
        </w:rPr>
        <w:t xml:space="preserve">   </w:t>
      </w:r>
      <w:r w:rsidR="00941534">
        <w:rPr>
          <w:sz w:val="28"/>
          <w:szCs w:val="28"/>
        </w:rPr>
        <w:t xml:space="preserve"> </w:t>
      </w:r>
      <w:r w:rsidR="001E1173">
        <w:rPr>
          <w:sz w:val="28"/>
          <w:szCs w:val="28"/>
        </w:rPr>
        <w:t>В.Г. Полоусов</w:t>
      </w:r>
    </w:p>
    <w:sectPr w:rsidR="00F05B8E" w:rsidSect="006C120A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570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228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173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4D8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BD2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4A94"/>
    <w:rsid w:val="004E5150"/>
    <w:rsid w:val="004E520F"/>
    <w:rsid w:val="004E5298"/>
    <w:rsid w:val="004E53C5"/>
    <w:rsid w:val="004E61D5"/>
    <w:rsid w:val="004E6305"/>
    <w:rsid w:val="004E6465"/>
    <w:rsid w:val="004E6909"/>
    <w:rsid w:val="004E74A6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4E59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5D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20A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2BB6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1D2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05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47DF3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53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87ACA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3B5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28F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1B5"/>
    <w:rsid w:val="00B61B3C"/>
    <w:rsid w:val="00B61EA5"/>
    <w:rsid w:val="00B620EA"/>
    <w:rsid w:val="00B63113"/>
    <w:rsid w:val="00B63129"/>
    <w:rsid w:val="00B631D2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171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150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304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34C4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2B50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C79E6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CF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2FBA"/>
    <w:rsid w:val="00F637D3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BE7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 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6C120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6C120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062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870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</cp:lastModifiedBy>
  <cp:revision>2</cp:revision>
  <cp:lastPrinted>2023-12-18T11:55:00Z</cp:lastPrinted>
  <dcterms:created xsi:type="dcterms:W3CDTF">2023-12-19T12:47:00Z</dcterms:created>
  <dcterms:modified xsi:type="dcterms:W3CDTF">2023-12-19T12:47:00Z</dcterms:modified>
</cp:coreProperties>
</file>