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A5" w:rsidRPr="004C7BB9" w:rsidRDefault="00F65209" w:rsidP="00020698">
      <w:pPr>
        <w:pStyle w:val="Bodytext30"/>
        <w:shd w:val="clear" w:color="auto" w:fill="auto"/>
        <w:tabs>
          <w:tab w:val="left" w:pos="0"/>
        </w:tabs>
        <w:spacing w:after="0" w:line="240" w:lineRule="atLeast"/>
        <w:rPr>
          <w:sz w:val="24"/>
          <w:szCs w:val="24"/>
        </w:rPr>
      </w:pPr>
      <w:r w:rsidRPr="004C7BB9">
        <w:rPr>
          <w:sz w:val="24"/>
          <w:szCs w:val="24"/>
        </w:rPr>
        <w:t>Протокол заседания</w:t>
      </w:r>
      <w:r w:rsidR="00C65EF2">
        <w:rPr>
          <w:sz w:val="24"/>
          <w:szCs w:val="24"/>
        </w:rPr>
        <w:t xml:space="preserve"> № 3</w:t>
      </w:r>
    </w:p>
    <w:p w:rsidR="00C65EF2" w:rsidRPr="0067157E" w:rsidRDefault="00C65EF2" w:rsidP="00C65EF2">
      <w:pPr>
        <w:spacing w:after="128"/>
        <w:jc w:val="center"/>
        <w:rPr>
          <w:rFonts w:ascii="Times New Roman" w:eastAsia="Times New Roman" w:hAnsi="Times New Roman" w:cs="Times New Roman"/>
          <w:b/>
        </w:rPr>
      </w:pPr>
      <w:r w:rsidRPr="0067157E">
        <w:rPr>
          <w:rFonts w:ascii="Times New Roman" w:eastAsia="Times New Roman" w:hAnsi="Times New Roman" w:cs="Times New Roman"/>
          <w:b/>
          <w:bCs/>
        </w:rPr>
        <w:t xml:space="preserve">заседания </w:t>
      </w:r>
      <w:r w:rsidRPr="0067157E">
        <w:rPr>
          <w:rFonts w:ascii="Times New Roman" w:hAnsi="Times New Roman" w:cs="Times New Roman"/>
          <w:b/>
        </w:rPr>
        <w:t>Общественного совета по проведению независимой оценки качества оказания услуг  муницип</w:t>
      </w:r>
      <w:r w:rsidR="00404CE8">
        <w:rPr>
          <w:rFonts w:ascii="Times New Roman" w:hAnsi="Times New Roman" w:cs="Times New Roman"/>
          <w:b/>
        </w:rPr>
        <w:t xml:space="preserve">альными учреждениями Калининского </w:t>
      </w:r>
      <w:r w:rsidRPr="0067157E">
        <w:rPr>
          <w:rFonts w:ascii="Times New Roman" w:hAnsi="Times New Roman" w:cs="Times New Roman"/>
          <w:b/>
        </w:rPr>
        <w:t>сельского поселения осуществляющими  деятельность в сфере культуры</w:t>
      </w:r>
      <w:r w:rsidRPr="0067157E">
        <w:rPr>
          <w:rFonts w:ascii="Times New Roman" w:hAnsi="Times New Roman" w:cs="Times New Roman"/>
        </w:rPr>
        <w:t xml:space="preserve"> </w:t>
      </w:r>
      <w:r w:rsidRPr="0067157E">
        <w:rPr>
          <w:rFonts w:ascii="Times New Roman" w:eastAsia="Times New Roman" w:hAnsi="Times New Roman" w:cs="Times New Roman"/>
          <w:b/>
          <w:bCs/>
        </w:rPr>
        <w:t xml:space="preserve"> (далее - Общественный совет по НОК)</w:t>
      </w:r>
    </w:p>
    <w:p w:rsidR="00020698" w:rsidRPr="004C7BB9" w:rsidRDefault="00020698" w:rsidP="00020698">
      <w:pPr>
        <w:pStyle w:val="Bodytext30"/>
        <w:shd w:val="clear" w:color="auto" w:fill="auto"/>
        <w:tabs>
          <w:tab w:val="left" w:pos="0"/>
          <w:tab w:val="left" w:pos="2085"/>
          <w:tab w:val="center" w:pos="4872"/>
        </w:tabs>
        <w:spacing w:after="0" w:line="240" w:lineRule="atLeast"/>
        <w:rPr>
          <w:sz w:val="24"/>
          <w:szCs w:val="24"/>
        </w:rPr>
      </w:pPr>
    </w:p>
    <w:p w:rsidR="008525C7" w:rsidRPr="004C7BB9" w:rsidRDefault="00092F7A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 xml:space="preserve">Дата проведения: </w:t>
      </w:r>
      <w:r w:rsidR="00FC4AA3">
        <w:rPr>
          <w:sz w:val="24"/>
          <w:szCs w:val="24"/>
        </w:rPr>
        <w:t>04.12.2023</w:t>
      </w:r>
    </w:p>
    <w:p w:rsidR="008525C7" w:rsidRPr="004C7BB9" w:rsidRDefault="00092F7A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 xml:space="preserve">Время проведения: </w:t>
      </w:r>
      <w:r w:rsidRPr="009C5675">
        <w:rPr>
          <w:sz w:val="24"/>
          <w:szCs w:val="24"/>
        </w:rPr>
        <w:t>14.00</w:t>
      </w:r>
    </w:p>
    <w:p w:rsidR="008525C7" w:rsidRPr="004C7BB9" w:rsidRDefault="00092F7A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 xml:space="preserve">Присутствуют </w:t>
      </w:r>
      <w:r w:rsidR="00020698" w:rsidRPr="004C7BB9">
        <w:rPr>
          <w:sz w:val="24"/>
          <w:szCs w:val="24"/>
        </w:rPr>
        <w:t>5</w:t>
      </w:r>
      <w:r w:rsidRPr="004C7BB9">
        <w:rPr>
          <w:sz w:val="24"/>
          <w:szCs w:val="24"/>
        </w:rPr>
        <w:t xml:space="preserve"> человек:</w:t>
      </w:r>
    </w:p>
    <w:p w:rsidR="00CC77A5" w:rsidRPr="004C7BB9" w:rsidRDefault="00CC77A5" w:rsidP="00A63149">
      <w:pPr>
        <w:pStyle w:val="Bodytext20"/>
        <w:shd w:val="clear" w:color="auto" w:fill="auto"/>
        <w:spacing w:before="0" w:line="240" w:lineRule="atLeast"/>
        <w:ind w:firstLine="851"/>
        <w:rPr>
          <w:sz w:val="24"/>
          <w:szCs w:val="24"/>
        </w:rPr>
      </w:pPr>
    </w:p>
    <w:p w:rsidR="00020698" w:rsidRPr="004C7BB9" w:rsidRDefault="00020698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>Председатель Общественно</w:t>
      </w:r>
      <w:r w:rsidR="00C93D77">
        <w:rPr>
          <w:sz w:val="24"/>
          <w:szCs w:val="24"/>
        </w:rPr>
        <w:t xml:space="preserve">го Совета по НОК – </w:t>
      </w:r>
      <w:r w:rsidR="00404CE8">
        <w:rPr>
          <w:sz w:val="24"/>
          <w:szCs w:val="24"/>
        </w:rPr>
        <w:t>Мазирка Г.Н.</w:t>
      </w:r>
    </w:p>
    <w:p w:rsidR="00020698" w:rsidRPr="004C7BB9" w:rsidRDefault="00020698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 xml:space="preserve">Секретарь Общественного Совета по НОК – </w:t>
      </w:r>
      <w:r w:rsidR="009C5675">
        <w:rPr>
          <w:sz w:val="24"/>
          <w:szCs w:val="24"/>
        </w:rPr>
        <w:t>Шапошникова И.И.</w:t>
      </w:r>
    </w:p>
    <w:p w:rsidR="00C93D77" w:rsidRPr="004C7BB9" w:rsidRDefault="00020698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>Член</w:t>
      </w:r>
      <w:r w:rsidR="009C5675">
        <w:rPr>
          <w:sz w:val="24"/>
          <w:szCs w:val="24"/>
        </w:rPr>
        <w:t>ы Общественного Совета по НОК-</w:t>
      </w:r>
      <w:r w:rsidRPr="004C7BB9">
        <w:rPr>
          <w:sz w:val="24"/>
          <w:szCs w:val="24"/>
        </w:rPr>
        <w:t xml:space="preserve"> </w:t>
      </w:r>
      <w:r w:rsidR="009C5675">
        <w:rPr>
          <w:sz w:val="24"/>
          <w:szCs w:val="24"/>
        </w:rPr>
        <w:t xml:space="preserve">Рвачева Е.А., Богославский В.В., </w:t>
      </w:r>
      <w:r w:rsidR="00FC4AA3">
        <w:rPr>
          <w:sz w:val="24"/>
          <w:szCs w:val="24"/>
        </w:rPr>
        <w:t>Дубовая А.В.</w:t>
      </w:r>
    </w:p>
    <w:p w:rsidR="008525C7" w:rsidRPr="004C7BB9" w:rsidRDefault="00092F7A" w:rsidP="00A63149">
      <w:pPr>
        <w:pStyle w:val="Bodytext20"/>
        <w:shd w:val="clear" w:color="auto" w:fill="auto"/>
        <w:spacing w:before="0" w:line="240" w:lineRule="atLeast"/>
        <w:ind w:firstLine="851"/>
        <w:rPr>
          <w:sz w:val="24"/>
          <w:szCs w:val="24"/>
        </w:rPr>
      </w:pPr>
      <w:r w:rsidRPr="004C7BB9">
        <w:rPr>
          <w:sz w:val="24"/>
          <w:szCs w:val="24"/>
        </w:rPr>
        <w:t>Повестка дня:</w:t>
      </w:r>
    </w:p>
    <w:p w:rsidR="008525C7" w:rsidRPr="00C93D77" w:rsidRDefault="00A356F1" w:rsidP="0084389C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C93D77">
        <w:rPr>
          <w:sz w:val="24"/>
          <w:szCs w:val="24"/>
        </w:rPr>
        <w:t>Утвердить результаты независимой оценки качества условий оказания услуг</w:t>
      </w:r>
      <w:r w:rsidR="00C93D77" w:rsidRPr="00C93D77">
        <w:rPr>
          <w:sz w:val="24"/>
          <w:szCs w:val="24"/>
        </w:rPr>
        <w:t xml:space="preserve"> </w:t>
      </w:r>
      <w:r w:rsidRPr="00C93D77">
        <w:rPr>
          <w:sz w:val="24"/>
          <w:szCs w:val="24"/>
        </w:rPr>
        <w:t>размещенными на портале НОК по результатам автоматизированного расчета</w:t>
      </w:r>
      <w:r w:rsidR="0084389C" w:rsidRPr="00C93D77">
        <w:rPr>
          <w:sz w:val="24"/>
          <w:szCs w:val="24"/>
        </w:rPr>
        <w:t>, рассмотреть</w:t>
      </w:r>
      <w:r w:rsidR="00CC77A5" w:rsidRPr="00C93D77">
        <w:rPr>
          <w:sz w:val="24"/>
          <w:szCs w:val="24"/>
        </w:rPr>
        <w:t xml:space="preserve"> и</w:t>
      </w:r>
      <w:r w:rsidR="0084389C" w:rsidRPr="00C93D77">
        <w:rPr>
          <w:sz w:val="24"/>
          <w:szCs w:val="24"/>
        </w:rPr>
        <w:t xml:space="preserve"> утвердить</w:t>
      </w:r>
      <w:r w:rsidR="00CC77A5" w:rsidRPr="00C93D77">
        <w:rPr>
          <w:sz w:val="24"/>
          <w:szCs w:val="24"/>
        </w:rPr>
        <w:t xml:space="preserve"> п</w:t>
      </w:r>
      <w:r w:rsidRPr="00C93D77">
        <w:rPr>
          <w:sz w:val="24"/>
          <w:szCs w:val="24"/>
        </w:rPr>
        <w:t xml:space="preserve">редложения по улучшению деятельности </w:t>
      </w:r>
      <w:r w:rsidR="00404CE8">
        <w:rPr>
          <w:sz w:val="24"/>
          <w:szCs w:val="24"/>
        </w:rPr>
        <w:t>МКУК "Большеремонтненский</w:t>
      </w:r>
      <w:r w:rsidR="00C93D77">
        <w:rPr>
          <w:sz w:val="24"/>
          <w:szCs w:val="24"/>
        </w:rPr>
        <w:t xml:space="preserve"> СДК"</w:t>
      </w:r>
    </w:p>
    <w:p w:rsidR="008525C7" w:rsidRPr="004C7BB9" w:rsidRDefault="004118C7" w:rsidP="00A63149">
      <w:pPr>
        <w:pStyle w:val="Bodytext20"/>
        <w:shd w:val="clear" w:color="auto" w:fill="auto"/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 xml:space="preserve">1. </w:t>
      </w:r>
      <w:r w:rsidR="0084389C" w:rsidRPr="004C7BB9">
        <w:rPr>
          <w:sz w:val="24"/>
          <w:szCs w:val="24"/>
        </w:rPr>
        <w:t>Слушали:</w:t>
      </w:r>
    </w:p>
    <w:p w:rsidR="008525C7" w:rsidRDefault="00CC77A5" w:rsidP="00A63149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 xml:space="preserve">1. </w:t>
      </w:r>
      <w:r w:rsidR="00525F68">
        <w:rPr>
          <w:sz w:val="24"/>
          <w:szCs w:val="24"/>
        </w:rPr>
        <w:t>Мирную Е.В.</w:t>
      </w:r>
      <w:r w:rsidR="00404CE8">
        <w:rPr>
          <w:sz w:val="24"/>
          <w:szCs w:val="24"/>
        </w:rPr>
        <w:t>.</w:t>
      </w:r>
      <w:r w:rsidR="00C65EF2">
        <w:rPr>
          <w:sz w:val="24"/>
          <w:szCs w:val="24"/>
        </w:rPr>
        <w:t xml:space="preserve"> - председателя </w:t>
      </w:r>
      <w:r w:rsidR="00C65EF2" w:rsidRPr="004C7BB9">
        <w:rPr>
          <w:sz w:val="24"/>
          <w:szCs w:val="24"/>
        </w:rPr>
        <w:t>Общественно</w:t>
      </w:r>
      <w:r w:rsidR="00C65EF2">
        <w:rPr>
          <w:sz w:val="24"/>
          <w:szCs w:val="24"/>
        </w:rPr>
        <w:t xml:space="preserve">го Совета по НОК </w:t>
      </w:r>
      <w:r w:rsidR="00092F7A" w:rsidRPr="004C7BB9">
        <w:rPr>
          <w:sz w:val="24"/>
          <w:szCs w:val="24"/>
        </w:rPr>
        <w:t xml:space="preserve">«О </w:t>
      </w:r>
      <w:r w:rsidRPr="004C7BB9">
        <w:rPr>
          <w:sz w:val="24"/>
          <w:szCs w:val="24"/>
        </w:rPr>
        <w:t xml:space="preserve">необходимости </w:t>
      </w:r>
      <w:r w:rsidR="0084389C" w:rsidRPr="004C7BB9">
        <w:rPr>
          <w:sz w:val="24"/>
          <w:szCs w:val="24"/>
        </w:rPr>
        <w:t xml:space="preserve">утвердить результаты независимой оценки качества условий оказания услуг размещенными на портале НОК по результатам автоматизированного расчета, рассмотреть и утвердить предложения по улучшению деятельности </w:t>
      </w:r>
      <w:r w:rsidR="00404CE8">
        <w:rPr>
          <w:sz w:val="24"/>
          <w:szCs w:val="24"/>
        </w:rPr>
        <w:t xml:space="preserve">МКУК "Большеремонтненский </w:t>
      </w:r>
      <w:r w:rsidR="00C65EF2">
        <w:rPr>
          <w:sz w:val="24"/>
          <w:szCs w:val="24"/>
        </w:rPr>
        <w:t>СДК"</w:t>
      </w:r>
    </w:p>
    <w:tbl>
      <w:tblPr>
        <w:tblStyle w:val="a4"/>
        <w:tblW w:w="11171" w:type="dxa"/>
        <w:tblInd w:w="-885" w:type="dxa"/>
        <w:tblLayout w:type="fixed"/>
        <w:tblLook w:val="04A0"/>
      </w:tblPr>
      <w:tblGrid>
        <w:gridCol w:w="709"/>
        <w:gridCol w:w="8648"/>
        <w:gridCol w:w="1814"/>
      </w:tblGrid>
      <w:tr w:rsidR="00A97AF9" w:rsidRPr="00C57DFE" w:rsidTr="00A97AF9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8648" w:type="dxa"/>
            <w:tcBorders>
              <w:bottom w:val="single" w:sz="4" w:space="0" w:color="auto"/>
            </w:tcBorders>
            <w:vAlign w:val="center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color w:val="000000" w:themeColor="text1"/>
              </w:rPr>
              <w:t>Параметры / показатели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МК</w:t>
            </w:r>
            <w:r w:rsidRPr="003946E2">
              <w:rPr>
                <w:rFonts w:ascii="Times New Roman" w:hAnsi="Times New Roman" w:cs="Times New Roman"/>
                <w:b/>
                <w:color w:val="000000" w:themeColor="text1"/>
              </w:rPr>
              <w:t>УК 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Б</w:t>
            </w:r>
            <w:r w:rsidRPr="003946E2">
              <w:rPr>
                <w:rFonts w:ascii="Times New Roman" w:hAnsi="Times New Roman" w:cs="Times New Roman"/>
                <w:b/>
                <w:color w:val="000000" w:themeColor="text1"/>
              </w:rPr>
              <w:t>СДК»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462" w:type="dxa"/>
            <w:gridSpan w:val="2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Открытость и доступность информации об организации культуры, баллы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A97AF9">
            <w:pPr>
              <w:ind w:right="7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814" w:type="dxa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28,2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814" w:type="dxa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648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 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98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462" w:type="dxa"/>
            <w:gridSpan w:val="2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Комфортность условий предоставления услуг, баллы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1814" w:type="dxa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1814" w:type="dxa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 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462" w:type="dxa"/>
            <w:gridSpan w:val="2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Доступность услуг для инвалидов, баллы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1814" w:type="dxa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648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648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 3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68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462" w:type="dxa"/>
            <w:gridSpan w:val="2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Доброжелательность, вежливость работников организации, баллы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1814" w:type="dxa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lastRenderedPageBreak/>
              <w:t>4.2</w:t>
            </w:r>
          </w:p>
        </w:tc>
        <w:tc>
          <w:tcPr>
            <w:tcW w:w="8648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648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 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462" w:type="dxa"/>
            <w:gridSpan w:val="2"/>
            <w:shd w:val="clear" w:color="auto" w:fill="F2F2F2" w:themeFill="background1" w:themeFillShade="F2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6D46">
              <w:rPr>
                <w:rFonts w:ascii="Times New Roman" w:hAnsi="Times New Roman" w:cs="Times New Roman"/>
                <w:color w:val="000000" w:themeColor="text1"/>
              </w:rPr>
              <w:t>Удовлетворенность условиями оказания услуг, баллы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814" w:type="dxa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1814" w:type="dxa"/>
            <w:vAlign w:val="bottom"/>
          </w:tcPr>
          <w:p w:rsidR="00A97AF9" w:rsidRPr="00BC1C0F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8648" w:type="dxa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color w:val="000000" w:themeColor="text1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1814" w:type="dxa"/>
            <w:vAlign w:val="bottom"/>
          </w:tcPr>
          <w:p w:rsidR="00A97AF9" w:rsidRPr="00BC1C0F" w:rsidRDefault="00A97AF9" w:rsidP="008139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color w:val="000000" w:themeColor="text1"/>
              </w:rPr>
              <w:t>Итого по разделу 5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shd w:val="clear" w:color="auto" w:fill="BFBFBF" w:themeFill="background1" w:themeFillShade="BF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8648" w:type="dxa"/>
            <w:shd w:val="clear" w:color="auto" w:fill="BFBFBF" w:themeFill="background1" w:themeFillShade="BF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Итого по разделам 1-5 (интегральный показатель)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466</w:t>
            </w:r>
          </w:p>
        </w:tc>
      </w:tr>
      <w:tr w:rsidR="00A97AF9" w:rsidRPr="00C57DFE" w:rsidTr="00A97AF9">
        <w:trPr>
          <w:trHeight w:val="20"/>
        </w:trPr>
        <w:tc>
          <w:tcPr>
            <w:tcW w:w="709" w:type="dxa"/>
            <w:shd w:val="clear" w:color="auto" w:fill="BFBFBF" w:themeFill="background1" w:themeFillShade="BF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8648" w:type="dxa"/>
            <w:shd w:val="clear" w:color="auto" w:fill="BFBFBF" w:themeFill="background1" w:themeFillShade="BF"/>
            <w:vAlign w:val="bottom"/>
          </w:tcPr>
          <w:p w:rsidR="00A97AF9" w:rsidRPr="00C57DFE" w:rsidRDefault="00A97AF9" w:rsidP="0081396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57DF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Показатель оценки качества по организации (в среднем по разделам 1-5)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bottom"/>
          </w:tcPr>
          <w:p w:rsidR="00A97AF9" w:rsidRPr="00C57DFE" w:rsidRDefault="00A97AF9" w:rsidP="008139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93</w:t>
            </w:r>
          </w:p>
        </w:tc>
      </w:tr>
    </w:tbl>
    <w:p w:rsidR="00A97AF9" w:rsidRPr="004C7BB9" w:rsidRDefault="00A97AF9" w:rsidP="00A63149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</w:p>
    <w:p w:rsidR="008525C7" w:rsidRPr="004C7BB9" w:rsidRDefault="0084389C" w:rsidP="00A63149">
      <w:pPr>
        <w:pStyle w:val="Bodytext20"/>
        <w:shd w:val="clear" w:color="auto" w:fill="auto"/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>Решили:</w:t>
      </w:r>
    </w:p>
    <w:p w:rsidR="0084389C" w:rsidRPr="004C7BB9" w:rsidRDefault="00CC77A5" w:rsidP="00A63149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 xml:space="preserve">1. </w:t>
      </w:r>
      <w:r w:rsidR="00092F7A" w:rsidRPr="004C7BB9">
        <w:rPr>
          <w:sz w:val="24"/>
          <w:szCs w:val="24"/>
        </w:rPr>
        <w:t>Принять к сведению информацию</w:t>
      </w:r>
      <w:r w:rsidR="000D2F35">
        <w:rPr>
          <w:sz w:val="24"/>
          <w:szCs w:val="24"/>
        </w:rPr>
        <w:t xml:space="preserve">  </w:t>
      </w:r>
      <w:r w:rsidR="00A97AF9">
        <w:rPr>
          <w:sz w:val="24"/>
          <w:szCs w:val="24"/>
        </w:rPr>
        <w:t>Мирной е.в.</w:t>
      </w:r>
      <w:r w:rsidR="000D2F35">
        <w:rPr>
          <w:sz w:val="24"/>
          <w:szCs w:val="24"/>
        </w:rPr>
        <w:t>.</w:t>
      </w:r>
      <w:r w:rsidR="00C65EF2">
        <w:rPr>
          <w:sz w:val="24"/>
          <w:szCs w:val="24"/>
        </w:rPr>
        <w:t xml:space="preserve">- председателя </w:t>
      </w:r>
      <w:r w:rsidR="00C65EF2" w:rsidRPr="004C7BB9">
        <w:rPr>
          <w:sz w:val="24"/>
          <w:szCs w:val="24"/>
        </w:rPr>
        <w:t>Общественно</w:t>
      </w:r>
      <w:r w:rsidR="00C65EF2">
        <w:rPr>
          <w:sz w:val="24"/>
          <w:szCs w:val="24"/>
        </w:rPr>
        <w:t>го Совета по НОК</w:t>
      </w:r>
      <w:r w:rsidR="00092F7A" w:rsidRPr="004C7BB9">
        <w:rPr>
          <w:sz w:val="24"/>
          <w:szCs w:val="24"/>
        </w:rPr>
        <w:t xml:space="preserve"> </w:t>
      </w:r>
      <w:r w:rsidR="0084389C" w:rsidRPr="004C7BB9">
        <w:rPr>
          <w:sz w:val="24"/>
          <w:szCs w:val="24"/>
        </w:rPr>
        <w:t>«О необходимости утвердить результаты независимой оценки качества условий оказания услуг размещенными на портале НОК по результатам автоматизированного расчета, рассмотреть и утвердить предложения по улучшению деятель</w:t>
      </w:r>
      <w:r w:rsidR="000D2F35">
        <w:rPr>
          <w:sz w:val="24"/>
          <w:szCs w:val="24"/>
        </w:rPr>
        <w:t>ности МКУК "Большеремонтненский</w:t>
      </w:r>
      <w:r w:rsidR="00783685">
        <w:rPr>
          <w:sz w:val="24"/>
          <w:szCs w:val="24"/>
        </w:rPr>
        <w:t xml:space="preserve"> </w:t>
      </w:r>
      <w:r w:rsidR="00C65EF2">
        <w:rPr>
          <w:sz w:val="24"/>
          <w:szCs w:val="24"/>
        </w:rPr>
        <w:t>СДК"</w:t>
      </w:r>
    </w:p>
    <w:p w:rsidR="00C65EF2" w:rsidRPr="004C7BB9" w:rsidRDefault="00CC77A5" w:rsidP="00C65EF2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 xml:space="preserve">2. </w:t>
      </w:r>
      <w:r w:rsidR="0084389C" w:rsidRPr="004C7BB9">
        <w:rPr>
          <w:sz w:val="24"/>
          <w:szCs w:val="24"/>
        </w:rPr>
        <w:t xml:space="preserve">Рассмотреть и утвердить результаты независимой оценки качества условий оказания услуг размещенными на портале НОК по результатам автоматизированного расчета </w:t>
      </w:r>
      <w:r w:rsidR="00783685">
        <w:rPr>
          <w:sz w:val="24"/>
          <w:szCs w:val="24"/>
        </w:rPr>
        <w:t xml:space="preserve">МКУК "Большеремонтненский </w:t>
      </w:r>
      <w:r w:rsidR="00C65EF2">
        <w:rPr>
          <w:sz w:val="24"/>
          <w:szCs w:val="24"/>
        </w:rPr>
        <w:t>СДК".</w:t>
      </w:r>
    </w:p>
    <w:p w:rsidR="0084389C" w:rsidRPr="004C7BB9" w:rsidRDefault="0084389C" w:rsidP="00A63149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3"/>
        <w:gridCol w:w="2783"/>
        <w:gridCol w:w="4415"/>
      </w:tblGrid>
      <w:tr w:rsidR="0084389C" w:rsidRPr="004C7BB9" w:rsidTr="004118C7">
        <w:trPr>
          <w:jc w:val="center"/>
        </w:trPr>
        <w:tc>
          <w:tcPr>
            <w:tcW w:w="1387" w:type="pct"/>
          </w:tcPr>
          <w:p w:rsidR="0084389C" w:rsidRPr="004C7BB9" w:rsidRDefault="0084389C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«За»</w:t>
            </w:r>
          </w:p>
        </w:tc>
        <w:tc>
          <w:tcPr>
            <w:tcW w:w="1397" w:type="pct"/>
          </w:tcPr>
          <w:p w:rsidR="0084389C" w:rsidRPr="004C7BB9" w:rsidRDefault="0084389C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«Протов»</w:t>
            </w:r>
          </w:p>
        </w:tc>
        <w:tc>
          <w:tcPr>
            <w:tcW w:w="2216" w:type="pct"/>
          </w:tcPr>
          <w:p w:rsidR="0084389C" w:rsidRPr="004C7BB9" w:rsidRDefault="0084389C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«Воздержались»</w:t>
            </w:r>
          </w:p>
        </w:tc>
      </w:tr>
      <w:tr w:rsidR="0084389C" w:rsidRPr="004C7BB9" w:rsidTr="004118C7">
        <w:trPr>
          <w:jc w:val="center"/>
        </w:trPr>
        <w:tc>
          <w:tcPr>
            <w:tcW w:w="1387" w:type="pct"/>
          </w:tcPr>
          <w:p w:rsidR="0084389C" w:rsidRPr="004C7BB9" w:rsidRDefault="004118C7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5 человек</w:t>
            </w:r>
          </w:p>
        </w:tc>
        <w:tc>
          <w:tcPr>
            <w:tcW w:w="1397" w:type="pct"/>
          </w:tcPr>
          <w:p w:rsidR="0084389C" w:rsidRPr="004C7BB9" w:rsidRDefault="004118C7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0 человек</w:t>
            </w:r>
          </w:p>
        </w:tc>
        <w:tc>
          <w:tcPr>
            <w:tcW w:w="2216" w:type="pct"/>
          </w:tcPr>
          <w:p w:rsidR="0084389C" w:rsidRPr="004C7BB9" w:rsidRDefault="004118C7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0 человек</w:t>
            </w:r>
          </w:p>
        </w:tc>
      </w:tr>
    </w:tbl>
    <w:p w:rsidR="008E12BA" w:rsidRPr="004C7BB9" w:rsidRDefault="008E12BA" w:rsidP="008E12BA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</w:p>
    <w:p w:rsidR="004C7BB9" w:rsidRPr="004C7BB9" w:rsidRDefault="004C7BB9" w:rsidP="00A63149">
      <w:pPr>
        <w:pStyle w:val="Bodytext20"/>
        <w:shd w:val="clear" w:color="auto" w:fill="auto"/>
        <w:spacing w:before="0" w:line="240" w:lineRule="atLeast"/>
        <w:ind w:firstLine="851"/>
        <w:jc w:val="both"/>
        <w:rPr>
          <w:sz w:val="24"/>
          <w:szCs w:val="24"/>
        </w:rPr>
      </w:pPr>
    </w:p>
    <w:p w:rsidR="008525C7" w:rsidRPr="004C7BB9" w:rsidRDefault="00092F7A" w:rsidP="00A63149">
      <w:pPr>
        <w:pStyle w:val="Bodytext20"/>
        <w:shd w:val="clear" w:color="auto" w:fill="auto"/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>Секретарь</w:t>
      </w:r>
    </w:p>
    <w:p w:rsidR="008525C7" w:rsidRPr="004C7BB9" w:rsidRDefault="00092F7A" w:rsidP="00A63149">
      <w:pPr>
        <w:pStyle w:val="Bodytext20"/>
        <w:shd w:val="clear" w:color="auto" w:fill="auto"/>
        <w:tabs>
          <w:tab w:val="left" w:pos="6930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>Общественного Совета</w:t>
      </w:r>
      <w:r w:rsidRPr="004C7BB9">
        <w:rPr>
          <w:sz w:val="24"/>
          <w:szCs w:val="24"/>
        </w:rPr>
        <w:tab/>
      </w:r>
      <w:bookmarkStart w:id="0" w:name="_GoBack"/>
      <w:bookmarkEnd w:id="0"/>
      <w:r w:rsidR="00E970E9">
        <w:rPr>
          <w:sz w:val="24"/>
          <w:szCs w:val="24"/>
        </w:rPr>
        <w:t>Шапошникова И.И.</w:t>
      </w:r>
    </w:p>
    <w:p w:rsidR="005408FE" w:rsidRPr="004C7BB9" w:rsidRDefault="005408FE" w:rsidP="00A63149">
      <w:pPr>
        <w:pStyle w:val="Bodytext20"/>
        <w:shd w:val="clear" w:color="auto" w:fill="auto"/>
        <w:tabs>
          <w:tab w:val="left" w:pos="6930"/>
        </w:tabs>
        <w:spacing w:before="0" w:line="240" w:lineRule="atLeast"/>
        <w:ind w:firstLine="851"/>
        <w:jc w:val="both"/>
        <w:rPr>
          <w:sz w:val="24"/>
          <w:szCs w:val="24"/>
        </w:rPr>
      </w:pPr>
    </w:p>
    <w:p w:rsidR="00A63149" w:rsidRPr="004C7BB9" w:rsidRDefault="00A63149" w:rsidP="00A63149">
      <w:pPr>
        <w:pStyle w:val="Bodytext20"/>
        <w:shd w:val="clear" w:color="auto" w:fill="auto"/>
        <w:spacing w:before="0" w:line="240" w:lineRule="atLeast"/>
        <w:ind w:firstLine="851"/>
        <w:rPr>
          <w:sz w:val="24"/>
          <w:szCs w:val="24"/>
        </w:rPr>
      </w:pPr>
      <w:r w:rsidRPr="004C7BB9">
        <w:rPr>
          <w:sz w:val="24"/>
          <w:szCs w:val="24"/>
        </w:rPr>
        <w:t>Председатель</w:t>
      </w:r>
    </w:p>
    <w:p w:rsidR="008525C7" w:rsidRPr="004C7BB9" w:rsidRDefault="005408FE" w:rsidP="00A63149">
      <w:pPr>
        <w:pStyle w:val="Bodytext20"/>
        <w:shd w:val="clear" w:color="auto" w:fill="auto"/>
        <w:spacing w:before="0" w:line="240" w:lineRule="atLeast"/>
        <w:ind w:firstLine="851"/>
        <w:rPr>
          <w:sz w:val="24"/>
          <w:szCs w:val="24"/>
        </w:rPr>
      </w:pPr>
      <w:r w:rsidRPr="004C7BB9">
        <w:rPr>
          <w:sz w:val="24"/>
          <w:szCs w:val="24"/>
        </w:rPr>
        <w:t>О</w:t>
      </w:r>
      <w:r w:rsidR="00092F7A" w:rsidRPr="004C7BB9">
        <w:rPr>
          <w:sz w:val="24"/>
          <w:szCs w:val="24"/>
        </w:rPr>
        <w:t>бщественного Совета</w:t>
      </w:r>
      <w:r w:rsidR="00E2501C" w:rsidRPr="004C7BB9">
        <w:rPr>
          <w:sz w:val="24"/>
          <w:szCs w:val="24"/>
        </w:rPr>
        <w:t xml:space="preserve">  </w:t>
      </w:r>
      <w:r w:rsidR="00C93D77">
        <w:rPr>
          <w:sz w:val="24"/>
          <w:szCs w:val="24"/>
        </w:rPr>
        <w:t xml:space="preserve">                                                             </w:t>
      </w:r>
      <w:r w:rsidR="00C65EF2">
        <w:rPr>
          <w:sz w:val="24"/>
          <w:szCs w:val="24"/>
        </w:rPr>
        <w:t xml:space="preserve"> </w:t>
      </w:r>
      <w:r w:rsidR="00A97AF9">
        <w:rPr>
          <w:sz w:val="24"/>
          <w:szCs w:val="24"/>
        </w:rPr>
        <w:t>Е.В.Мирная</w:t>
      </w:r>
    </w:p>
    <w:sectPr w:rsidR="008525C7" w:rsidRPr="004C7BB9" w:rsidSect="00CC77A5">
      <w:pgSz w:w="11900" w:h="16840"/>
      <w:pgMar w:top="709" w:right="851" w:bottom="1134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47" w:rsidRDefault="007A4547" w:rsidP="008525C7">
      <w:r>
        <w:separator/>
      </w:r>
    </w:p>
  </w:endnote>
  <w:endnote w:type="continuationSeparator" w:id="1">
    <w:p w:rsidR="007A4547" w:rsidRDefault="007A4547" w:rsidP="0085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47" w:rsidRDefault="007A4547"/>
  </w:footnote>
  <w:footnote w:type="continuationSeparator" w:id="1">
    <w:p w:rsidR="007A4547" w:rsidRDefault="007A45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65E"/>
    <w:multiLevelType w:val="multilevel"/>
    <w:tmpl w:val="E01A0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BE047E"/>
    <w:multiLevelType w:val="multilevel"/>
    <w:tmpl w:val="00503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B23820"/>
    <w:multiLevelType w:val="multilevel"/>
    <w:tmpl w:val="3F724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525C7"/>
    <w:rsid w:val="0000549E"/>
    <w:rsid w:val="00020698"/>
    <w:rsid w:val="00092F7A"/>
    <w:rsid w:val="000D2F35"/>
    <w:rsid w:val="001115CB"/>
    <w:rsid w:val="001936B6"/>
    <w:rsid w:val="001E4B8C"/>
    <w:rsid w:val="0021224E"/>
    <w:rsid w:val="00383A8C"/>
    <w:rsid w:val="003A49AF"/>
    <w:rsid w:val="00400FD0"/>
    <w:rsid w:val="00404CE8"/>
    <w:rsid w:val="004118C7"/>
    <w:rsid w:val="004A06B3"/>
    <w:rsid w:val="004C7BB9"/>
    <w:rsid w:val="00525F68"/>
    <w:rsid w:val="005408FE"/>
    <w:rsid w:val="00585D7B"/>
    <w:rsid w:val="006542C6"/>
    <w:rsid w:val="00690BB5"/>
    <w:rsid w:val="006E5981"/>
    <w:rsid w:val="00755424"/>
    <w:rsid w:val="00783685"/>
    <w:rsid w:val="007A4547"/>
    <w:rsid w:val="007C7493"/>
    <w:rsid w:val="007E330F"/>
    <w:rsid w:val="0084389C"/>
    <w:rsid w:val="008454AD"/>
    <w:rsid w:val="008525C7"/>
    <w:rsid w:val="008D6D31"/>
    <w:rsid w:val="008E12BA"/>
    <w:rsid w:val="008F4A04"/>
    <w:rsid w:val="009622D6"/>
    <w:rsid w:val="009C5675"/>
    <w:rsid w:val="00A2346F"/>
    <w:rsid w:val="00A24D92"/>
    <w:rsid w:val="00A26368"/>
    <w:rsid w:val="00A356F1"/>
    <w:rsid w:val="00A63149"/>
    <w:rsid w:val="00A97AF9"/>
    <w:rsid w:val="00BA64FC"/>
    <w:rsid w:val="00C65EF2"/>
    <w:rsid w:val="00C83015"/>
    <w:rsid w:val="00C93D77"/>
    <w:rsid w:val="00CA0457"/>
    <w:rsid w:val="00CC1162"/>
    <w:rsid w:val="00CC77A5"/>
    <w:rsid w:val="00CE0B4C"/>
    <w:rsid w:val="00CF2632"/>
    <w:rsid w:val="00E2501C"/>
    <w:rsid w:val="00E970E9"/>
    <w:rsid w:val="00F40484"/>
    <w:rsid w:val="00F65209"/>
    <w:rsid w:val="00FB7642"/>
    <w:rsid w:val="00FC4AA3"/>
    <w:rsid w:val="00FD43E5"/>
    <w:rsid w:val="00FF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2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5C7"/>
    <w:rPr>
      <w:color w:val="0066CC"/>
      <w:u w:val="single"/>
    </w:rPr>
  </w:style>
  <w:style w:type="character" w:customStyle="1" w:styleId="Bodytext2Exact">
    <w:name w:val="Body text (2) Exact"/>
    <w:basedOn w:val="a0"/>
    <w:rsid w:val="00852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852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852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8525C7"/>
    <w:pPr>
      <w:shd w:val="clear" w:color="auto" w:fill="FFFFFF"/>
      <w:spacing w:before="420" w:line="571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8525C7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843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2501C"/>
    <w:pPr>
      <w:widowControl/>
      <w:ind w:firstLine="709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24</cp:revision>
  <cp:lastPrinted>2020-10-26T06:27:00Z</cp:lastPrinted>
  <dcterms:created xsi:type="dcterms:W3CDTF">2018-12-26T11:39:00Z</dcterms:created>
  <dcterms:modified xsi:type="dcterms:W3CDTF">2024-02-08T11:46:00Z</dcterms:modified>
</cp:coreProperties>
</file>