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971738">
        <w:rPr>
          <w:b/>
        </w:rPr>
        <w:t>10</w:t>
      </w:r>
      <w:r>
        <w:rPr>
          <w:b/>
        </w:rPr>
        <w:t>.2017года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500B4A" w:rsidRDefault="00500B4A" w:rsidP="003E03BE">
            <w:pPr>
              <w:rPr>
                <w:sz w:val="20"/>
                <w:szCs w:val="20"/>
              </w:rPr>
            </w:pPr>
            <w:r w:rsidRPr="00500B4A">
              <w:rPr>
                <w:sz w:val="20"/>
                <w:szCs w:val="20"/>
              </w:rPr>
              <w:t xml:space="preserve">1. </w:t>
            </w:r>
            <w:r w:rsidRPr="00500B4A">
              <w:rPr>
                <w:sz w:val="20"/>
                <w:szCs w:val="20"/>
              </w:rPr>
              <w:t>Минута молчания о трагедии в Беслане</w:t>
            </w:r>
            <w:r w:rsidRPr="00500B4A">
              <w:rPr>
                <w:sz w:val="20"/>
                <w:szCs w:val="20"/>
              </w:rPr>
              <w:t xml:space="preserve"> 2.</w:t>
            </w:r>
            <w:r w:rsidRPr="00500B4A">
              <w:rPr>
                <w:sz w:val="20"/>
                <w:szCs w:val="20"/>
              </w:rPr>
              <w:t>Развлекательное мероприятие «Твои соседи по планете»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B7DCB" w:rsidRDefault="00500B4A" w:rsidP="003E03BE"/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</w:t>
            </w:r>
            <w:r>
              <w:rPr>
                <w:sz w:val="20"/>
              </w:rPr>
              <w:lastRenderedPageBreak/>
              <w:t>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jc w:val="center"/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05077" w:rsidRDefault="00500B4A" w:rsidP="001B247D">
            <w:pPr>
              <w:jc w:val="center"/>
              <w:rPr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>1</w:t>
            </w:r>
          </w:p>
          <w:p w:rsidR="00500B4A" w:rsidRPr="00B05077" w:rsidRDefault="00500B4A" w:rsidP="001B247D">
            <w:pPr>
              <w:rPr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>22.09.2017,</w:t>
            </w:r>
          </w:p>
          <w:p w:rsidR="00500B4A" w:rsidRPr="00B05077" w:rsidRDefault="00500B4A" w:rsidP="001B247D">
            <w:pPr>
              <w:rPr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>11 человек,</w:t>
            </w:r>
          </w:p>
          <w:p w:rsidR="00500B4A" w:rsidRPr="00B05077" w:rsidRDefault="00500B4A" w:rsidP="001B247D">
            <w:pPr>
              <w:rPr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>Вопросы:</w:t>
            </w:r>
          </w:p>
          <w:p w:rsidR="00500B4A" w:rsidRPr="00B05077" w:rsidRDefault="00500B4A" w:rsidP="001B247D">
            <w:pPr>
              <w:rPr>
                <w:bCs/>
                <w:color w:val="000000"/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 xml:space="preserve">1.Об исполнении протокола заседания  </w:t>
            </w:r>
            <w:r w:rsidRPr="00B05077">
              <w:rPr>
                <w:bCs/>
                <w:color w:val="000000"/>
                <w:sz w:val="20"/>
                <w:szCs w:val="20"/>
              </w:rPr>
              <w:t>общественного  совета по межнациональным отношениям  при Администрации Ремонтненского района № 3 от 24.07.2017</w:t>
            </w:r>
          </w:p>
          <w:p w:rsidR="00500B4A" w:rsidRPr="00B05077" w:rsidRDefault="00500B4A" w:rsidP="001B247D">
            <w:pPr>
              <w:rPr>
                <w:sz w:val="20"/>
                <w:szCs w:val="20"/>
              </w:rPr>
            </w:pPr>
            <w:r w:rsidRPr="00B05077">
              <w:rPr>
                <w:bCs/>
                <w:color w:val="000000"/>
                <w:sz w:val="20"/>
                <w:szCs w:val="20"/>
              </w:rPr>
              <w:t>2.</w:t>
            </w:r>
            <w:r w:rsidRPr="00B05077">
              <w:rPr>
                <w:sz w:val="20"/>
                <w:szCs w:val="20"/>
              </w:rPr>
              <w:t xml:space="preserve"> Информация о результатах мониторинга по предотвращению и недопущению нарушений миграционного законодательства</w:t>
            </w:r>
          </w:p>
          <w:p w:rsidR="00500B4A" w:rsidRDefault="00500B4A" w:rsidP="00B05077">
            <w:pPr>
              <w:ind w:left="284"/>
              <w:jc w:val="both"/>
              <w:rPr>
                <w:color w:val="000000"/>
              </w:rPr>
            </w:pPr>
            <w:r w:rsidRPr="00B05077">
              <w:rPr>
                <w:sz w:val="20"/>
                <w:szCs w:val="20"/>
              </w:rPr>
              <w:t>Решения: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00B4A" w:rsidRPr="00B05077" w:rsidRDefault="00500B4A" w:rsidP="00B05077">
            <w:pPr>
              <w:ind w:left="284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05077">
              <w:rPr>
                <w:color w:val="000000"/>
                <w:sz w:val="20"/>
                <w:szCs w:val="20"/>
              </w:rPr>
              <w:t>.1.Информацию принять к сведению.</w:t>
            </w:r>
          </w:p>
          <w:p w:rsidR="00500B4A" w:rsidRPr="00B05077" w:rsidRDefault="00500B4A" w:rsidP="00B05077">
            <w:pPr>
              <w:tabs>
                <w:tab w:val="left" w:pos="425"/>
              </w:tabs>
              <w:ind w:right="101"/>
              <w:jc w:val="both"/>
              <w:rPr>
                <w:sz w:val="20"/>
                <w:szCs w:val="20"/>
              </w:rPr>
            </w:pPr>
            <w:r w:rsidRPr="00B05077">
              <w:rPr>
                <w:sz w:val="20"/>
                <w:szCs w:val="20"/>
              </w:rPr>
              <w:t xml:space="preserve">      1.2.Ответственным исполнителям поручений, определенных в протоколе по итогам заседания </w:t>
            </w:r>
            <w:r w:rsidRPr="00B05077">
              <w:rPr>
                <w:bCs/>
                <w:color w:val="000000"/>
                <w:sz w:val="20"/>
                <w:szCs w:val="20"/>
              </w:rPr>
              <w:t xml:space="preserve">общественного  совета по межнациональным отношениям  при Администрации Ремонтненского района своевременно исполнять поручения. </w:t>
            </w:r>
          </w:p>
          <w:p w:rsidR="00500B4A" w:rsidRPr="00B05077" w:rsidRDefault="00500B4A" w:rsidP="001B247D">
            <w:pPr>
              <w:pStyle w:val="FR1"/>
              <w:spacing w:before="0" w:line="240" w:lineRule="auto"/>
              <w:ind w:left="0" w:right="0" w:firstLine="72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 w:rsidRPr="00B05077">
              <w:rPr>
                <w:rFonts w:ascii="Times New Roman" w:eastAsia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2.1. Информацию принять к сведению.</w:t>
            </w:r>
          </w:p>
          <w:p w:rsidR="00500B4A" w:rsidRPr="00B05077" w:rsidRDefault="00500B4A" w:rsidP="001B247D">
            <w:pPr>
              <w:ind w:firstLine="708"/>
              <w:jc w:val="both"/>
              <w:rPr>
                <w:sz w:val="20"/>
                <w:szCs w:val="20"/>
              </w:rPr>
            </w:pPr>
            <w:r w:rsidRPr="00B05077">
              <w:rPr>
                <w:bCs/>
                <w:sz w:val="20"/>
                <w:szCs w:val="20"/>
              </w:rPr>
              <w:t xml:space="preserve">2.2. Продолжить мониторинг исполнения ответственными лицами, по </w:t>
            </w:r>
            <w:r w:rsidRPr="00B05077">
              <w:rPr>
                <w:sz w:val="20"/>
                <w:szCs w:val="20"/>
              </w:rPr>
              <w:t>предотвращению и недопущению нарушений миграционного законодательства</w:t>
            </w:r>
            <w:r w:rsidRPr="00B05077">
              <w:rPr>
                <w:bCs/>
                <w:sz w:val="20"/>
                <w:szCs w:val="20"/>
              </w:rPr>
              <w:t>.</w:t>
            </w:r>
          </w:p>
          <w:p w:rsidR="00500B4A" w:rsidRPr="00B05077" w:rsidRDefault="00500B4A" w:rsidP="001B247D">
            <w:pPr>
              <w:jc w:val="both"/>
              <w:rPr>
                <w:sz w:val="20"/>
                <w:szCs w:val="20"/>
              </w:rPr>
            </w:pPr>
          </w:p>
          <w:p w:rsidR="00500B4A" w:rsidRPr="00B05077" w:rsidRDefault="00500B4A" w:rsidP="001B247D">
            <w:pPr>
              <w:jc w:val="both"/>
              <w:rPr>
                <w:sz w:val="20"/>
                <w:szCs w:val="20"/>
              </w:rPr>
            </w:pPr>
          </w:p>
          <w:p w:rsidR="00500B4A" w:rsidRPr="001B247D" w:rsidRDefault="00500B4A" w:rsidP="00B05077">
            <w:pPr>
              <w:ind w:right="101"/>
              <w:rPr>
                <w:color w:val="000000"/>
              </w:rPr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ind w:left="141" w:hanging="1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125EA5"/>
    <w:rsid w:val="001B247D"/>
    <w:rsid w:val="00264A91"/>
    <w:rsid w:val="004B7A68"/>
    <w:rsid w:val="00500B4A"/>
    <w:rsid w:val="0064471D"/>
    <w:rsid w:val="006C4100"/>
    <w:rsid w:val="0070764B"/>
    <w:rsid w:val="00727724"/>
    <w:rsid w:val="00884A52"/>
    <w:rsid w:val="00960611"/>
    <w:rsid w:val="00962D7F"/>
    <w:rsid w:val="00971738"/>
    <w:rsid w:val="00B05077"/>
    <w:rsid w:val="00B43959"/>
    <w:rsid w:val="00C52B99"/>
    <w:rsid w:val="00C5340A"/>
    <w:rsid w:val="00D70998"/>
    <w:rsid w:val="00DB7513"/>
    <w:rsid w:val="00E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2017-09-04T13:34:00Z</dcterms:created>
  <dcterms:modified xsi:type="dcterms:W3CDTF">2017-10-04T07:52:00Z</dcterms:modified>
</cp:coreProperties>
</file>