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BF" w:rsidRPr="002B22BF" w:rsidRDefault="002B22BF" w:rsidP="002B22BF">
      <w:pP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</w:pPr>
      <w:r w:rsidRPr="002B22BF"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  <w:t>Объявление о формировании кадрового резерва для замещения вакантных должностей муниципальной службы</w:t>
      </w:r>
    </w:p>
    <w:p w:rsidR="00527ACD" w:rsidRDefault="002B22BF" w:rsidP="002B22BF"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Администрации Калининского</w:t>
      </w:r>
      <w:r w:rsidRPr="002B22B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сельского поселения объявляет о формировании кадрового резерва для замещения вакантных должностей муниципальной сл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ужбы в Администрации Калининского </w:t>
      </w:r>
      <w:r w:rsidRPr="002B22B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</w:t>
      </w:r>
      <w:r w:rsidRPr="002B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B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2B22B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 кадровый резерв включаются граждане Российской Федерации, достигшие возраста 18 лет, владеющие государственным языком Российской Федерации, отвечающие квалификационным требованиям к должностям муниципальной службы, установленным в соответствии с Областным законом от 09.10.2007 года № 786-ЗС «О муниципальной службе в Ростовской области».</w:t>
      </w:r>
      <w:proofErr w:type="gramEnd"/>
      <w:r w:rsidRPr="002B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B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B22B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Прием документов, подле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жащих представлению кандидатами, </w:t>
      </w:r>
      <w:r w:rsidRPr="002B22B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осуществля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ется в Администрации Калининского</w:t>
      </w:r>
      <w:r w:rsidRPr="002B22B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сельс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кого поселения (ул. Ленина</w:t>
      </w:r>
      <w:r w:rsidRPr="002B22B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, 1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9, с. Большое Ремонтное</w:t>
      </w:r>
      <w:r w:rsidRPr="002B22B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, Ремонтненский район, Ростовская область), с 8:00 до 16:00 (перерыв с 12:00 до 13:00), (выходные дни – суббота, воскр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есенье), телефон для справок: 36-4-16</w:t>
      </w:r>
      <w:r w:rsidRPr="002B22B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</w:t>
      </w:r>
      <w:r w:rsidRPr="002B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B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B22B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Гражданин, претендующий на включение в кадровый резерв, представляет в а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ппарат Администрации Калининского</w:t>
      </w:r>
      <w:r w:rsidRPr="002B22B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сельского поселения:</w:t>
      </w:r>
      <w:r w:rsidRPr="002B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B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- </w:t>
      </w:r>
      <w:r w:rsidRPr="002B22B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согласие на обработку персональных данных;</w:t>
      </w:r>
      <w:r w:rsidRPr="002B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B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- </w:t>
      </w:r>
      <w:r w:rsidRPr="002B22B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личное заявление;</w:t>
      </w:r>
      <w:r w:rsidRPr="002B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B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- </w:t>
      </w:r>
      <w:r w:rsidRPr="002B22B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собственноручно заполненную и подписанную анкету;</w:t>
      </w:r>
      <w:r w:rsidRPr="002B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B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- </w:t>
      </w:r>
      <w:r w:rsidRPr="002B22B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паспорт или заменяющий его документ;</w:t>
      </w:r>
      <w:r w:rsidRPr="002B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B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- </w:t>
      </w:r>
      <w:r w:rsidRPr="002B22B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документы, подтверждающие профессиональное образование, стаж работы, квалификацию (представляются подлинники или копии, заверенные кадровой службой по месту работы либо нотариально);</w:t>
      </w:r>
      <w:r w:rsidRPr="002B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B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- </w:t>
      </w:r>
      <w:r w:rsidRPr="002B22B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копию трудовой книжки.</w:t>
      </w:r>
    </w:p>
    <w:sectPr w:rsidR="00527ACD" w:rsidSect="00527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2BF"/>
    <w:rsid w:val="002B22BF"/>
    <w:rsid w:val="00527ACD"/>
    <w:rsid w:val="0064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CD"/>
  </w:style>
  <w:style w:type="paragraph" w:styleId="2">
    <w:name w:val="heading 2"/>
    <w:basedOn w:val="a"/>
    <w:link w:val="20"/>
    <w:uiPriority w:val="9"/>
    <w:qFormat/>
    <w:rsid w:val="002B22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2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2021-08-25T05:39:00Z</dcterms:created>
  <dcterms:modified xsi:type="dcterms:W3CDTF">2021-08-25T05:45:00Z</dcterms:modified>
</cp:coreProperties>
</file>