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F" w:rsidRDefault="00835A7F" w:rsidP="00835A7F">
      <w:pPr>
        <w:widowControl w:val="0"/>
      </w:pPr>
      <w:r>
        <w:rPr>
          <w:bCs/>
          <w:sz w:val="22"/>
          <w:szCs w:val="22"/>
        </w:rPr>
        <w:t xml:space="preserve"> </w:t>
      </w: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17550" cy="80200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7F" w:rsidRDefault="00835A7F" w:rsidP="00835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АДМИНИСТРАЦИЯ</w:t>
      </w:r>
    </w:p>
    <w:p w:rsidR="00835A7F" w:rsidRDefault="00835A7F" w:rsidP="00835A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КАЛИНИНСКОГО  СЕЛЬСКОГО  ПОСЕЛЕНИЯ</w:t>
      </w:r>
    </w:p>
    <w:p w:rsidR="00835A7F" w:rsidRDefault="00835A7F" w:rsidP="00835A7F">
      <w:pPr>
        <w:jc w:val="center"/>
        <w:rPr>
          <w:sz w:val="32"/>
          <w:szCs w:val="32"/>
        </w:rPr>
      </w:pPr>
    </w:p>
    <w:p w:rsidR="00835A7F" w:rsidRDefault="00835A7F" w:rsidP="00835A7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ПОСТАНОВЛЕНИЕ</w:t>
      </w:r>
    </w:p>
    <w:p w:rsidR="00835A7F" w:rsidRDefault="00835A7F" w:rsidP="00835A7F">
      <w:pPr>
        <w:jc w:val="center"/>
        <w:rPr>
          <w:sz w:val="24"/>
          <w:szCs w:val="24"/>
        </w:rPr>
      </w:pPr>
    </w:p>
    <w:p w:rsidR="00835A7F" w:rsidRPr="00381AB2" w:rsidRDefault="00835A7F" w:rsidP="00835A7F">
      <w:pPr>
        <w:rPr>
          <w:sz w:val="24"/>
          <w:szCs w:val="24"/>
        </w:rPr>
      </w:pPr>
      <w:r>
        <w:rPr>
          <w:sz w:val="24"/>
          <w:szCs w:val="24"/>
        </w:rPr>
        <w:t>от  02</w:t>
      </w:r>
      <w:r w:rsidRPr="00381AB2">
        <w:rPr>
          <w:sz w:val="24"/>
          <w:szCs w:val="24"/>
        </w:rPr>
        <w:t>.</w:t>
      </w:r>
      <w:r>
        <w:rPr>
          <w:sz w:val="24"/>
          <w:szCs w:val="24"/>
        </w:rPr>
        <w:t>02.20</w:t>
      </w:r>
      <w:r w:rsidR="00BB1D38">
        <w:rPr>
          <w:sz w:val="24"/>
          <w:szCs w:val="24"/>
        </w:rPr>
        <w:t xml:space="preserve">15 </w:t>
      </w:r>
      <w:r w:rsidRPr="00381AB2">
        <w:rPr>
          <w:sz w:val="24"/>
          <w:szCs w:val="24"/>
        </w:rPr>
        <w:t xml:space="preserve">года              с. </w:t>
      </w:r>
      <w:proofErr w:type="gramStart"/>
      <w:r w:rsidRPr="00381AB2">
        <w:rPr>
          <w:sz w:val="24"/>
          <w:szCs w:val="24"/>
        </w:rPr>
        <w:t>Большое</w:t>
      </w:r>
      <w:proofErr w:type="gramEnd"/>
      <w:r w:rsidRPr="00381AB2">
        <w:rPr>
          <w:sz w:val="24"/>
          <w:szCs w:val="24"/>
        </w:rPr>
        <w:t xml:space="preserve"> Ремонтн</w:t>
      </w:r>
      <w:r>
        <w:rPr>
          <w:sz w:val="24"/>
          <w:szCs w:val="24"/>
        </w:rPr>
        <w:t>ое                          №  1</w:t>
      </w:r>
      <w:r w:rsidR="006026C0">
        <w:rPr>
          <w:sz w:val="24"/>
          <w:szCs w:val="24"/>
        </w:rPr>
        <w:t>2</w:t>
      </w:r>
    </w:p>
    <w:p w:rsidR="00B930AB" w:rsidRDefault="00B930AB" w:rsidP="00B930AB">
      <w:pPr>
        <w:jc w:val="center"/>
        <w:rPr>
          <w:sz w:val="16"/>
          <w:szCs w:val="16"/>
        </w:rPr>
      </w:pPr>
    </w:p>
    <w:p w:rsidR="00B930AB" w:rsidRDefault="00B930AB" w:rsidP="00B930AB">
      <w:pPr>
        <w:ind w:right="1754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Об утверждении перечня муниципальной  должности на постоянной основе и должностей муниципальной службы в аппарате Администрации</w:t>
      </w:r>
      <w:r w:rsidR="008944FD">
        <w:rPr>
          <w:b/>
          <w:bCs/>
          <w:sz w:val="24"/>
          <w:szCs w:val="24"/>
        </w:rPr>
        <w:t xml:space="preserve"> Калининского сельского поселения</w:t>
      </w:r>
      <w:r>
        <w:rPr>
          <w:b/>
          <w:bCs/>
          <w:sz w:val="24"/>
          <w:szCs w:val="24"/>
        </w:rPr>
        <w:t xml:space="preserve">, при назначении на которые граждане, претендующие на замещение на муниципальную должность на постоянной основе </w:t>
      </w:r>
      <w:r w:rsidRPr="0097329E">
        <w:rPr>
          <w:b/>
          <w:bCs/>
          <w:sz w:val="24"/>
          <w:szCs w:val="24"/>
        </w:rPr>
        <w:t>и должности муниципальной службы, а также лица, замещающие муниципальную должность на постоянной основе и муниципальные</w:t>
      </w:r>
      <w:r>
        <w:rPr>
          <w:b/>
          <w:bCs/>
          <w:sz w:val="24"/>
          <w:szCs w:val="24"/>
        </w:rPr>
        <w:t xml:space="preserve"> служащие, которые  обязаны представлять сведения о своих доходах, расходах,  об имуществе и обязательствах</w:t>
      </w:r>
      <w:proofErr w:type="gramEnd"/>
      <w:r>
        <w:rPr>
          <w:b/>
          <w:bCs/>
          <w:sz w:val="24"/>
          <w:szCs w:val="24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930AB" w:rsidRDefault="00B930AB" w:rsidP="00B930AB">
      <w:pPr>
        <w:ind w:right="2049"/>
        <w:jc w:val="both"/>
        <w:rPr>
          <w:b/>
          <w:bCs/>
          <w:sz w:val="24"/>
          <w:szCs w:val="24"/>
        </w:rPr>
      </w:pPr>
    </w:p>
    <w:p w:rsidR="00AF2089" w:rsidRPr="00381AB2" w:rsidRDefault="00AF2089" w:rsidP="00AF2089">
      <w:pPr>
        <w:ind w:right="2049"/>
        <w:jc w:val="both"/>
        <w:rPr>
          <w:b/>
          <w:bCs/>
          <w:sz w:val="24"/>
          <w:szCs w:val="24"/>
        </w:rPr>
      </w:pPr>
    </w:p>
    <w:p w:rsidR="00B930AB" w:rsidRDefault="00B930AB" w:rsidP="00B930AB">
      <w:pPr>
        <w:jc w:val="both"/>
        <w:rPr>
          <w:bCs/>
          <w:sz w:val="24"/>
          <w:szCs w:val="24"/>
        </w:rPr>
      </w:pPr>
    </w:p>
    <w:p w:rsidR="00B930AB" w:rsidRPr="00BB1D38" w:rsidRDefault="00B930AB" w:rsidP="00B930AB">
      <w:pPr>
        <w:spacing w:after="300"/>
        <w:jc w:val="both"/>
        <w:outlineLvl w:val="1"/>
        <w:rPr>
          <w:color w:val="000000"/>
          <w:sz w:val="24"/>
          <w:szCs w:val="24"/>
        </w:rPr>
      </w:pPr>
      <w:r w:rsidRPr="00BB1D38">
        <w:rPr>
          <w:sz w:val="24"/>
          <w:szCs w:val="24"/>
        </w:rPr>
        <w:t xml:space="preserve">           </w:t>
      </w:r>
      <w:proofErr w:type="gramStart"/>
      <w:r w:rsidRPr="00BB1D38">
        <w:rPr>
          <w:sz w:val="24"/>
          <w:szCs w:val="24"/>
        </w:rPr>
        <w:t xml:space="preserve">В соответствии со статьей 8 Федерального закона от 25 декабря 2008 № 273-ФЗ                        «О противодействии коррупции»,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BB1D38">
          <w:rPr>
            <w:sz w:val="24"/>
            <w:szCs w:val="24"/>
          </w:rPr>
          <w:t>2009 г</w:t>
        </w:r>
      </w:smartTag>
      <w:r w:rsidRPr="00BB1D38">
        <w:rPr>
          <w:sz w:val="24"/>
          <w:szCs w:val="24"/>
        </w:rPr>
        <w:t>. № 557 «Об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BB1D38">
        <w:rPr>
          <w:sz w:val="24"/>
          <w:szCs w:val="24"/>
        </w:rPr>
        <w:t xml:space="preserve"> </w:t>
      </w:r>
      <w:proofErr w:type="gramStart"/>
      <w:r w:rsidRPr="00BB1D38">
        <w:rPr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детей», Федеральным законом от 21.11.2011 №239-ФЗ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Федеральным законом  от 03.12.2012 №230-ФЗ «О контроле  за соответствием расходов лиц, замещающих государственные должности, и иных лиц их доходам»,  статьей 13</w:t>
      </w:r>
      <w:r w:rsidRPr="00BB1D38">
        <w:rPr>
          <w:sz w:val="24"/>
          <w:szCs w:val="24"/>
          <w:vertAlign w:val="superscript"/>
        </w:rPr>
        <w:t>1</w:t>
      </w:r>
      <w:r w:rsidRPr="00BB1D38">
        <w:rPr>
          <w:sz w:val="24"/>
          <w:szCs w:val="24"/>
        </w:rPr>
        <w:t xml:space="preserve"> областного закона</w:t>
      </w:r>
      <w:proofErr w:type="gramEnd"/>
      <w:r w:rsidRPr="00BB1D38">
        <w:rPr>
          <w:sz w:val="24"/>
          <w:szCs w:val="24"/>
        </w:rPr>
        <w:t xml:space="preserve"> </w:t>
      </w:r>
      <w:r w:rsidRPr="00BB1D38">
        <w:rPr>
          <w:color w:val="000000"/>
          <w:sz w:val="24"/>
          <w:szCs w:val="24"/>
        </w:rPr>
        <w:t>№ 218-ЗС от 12.05.2009 "О противодействии коррупции в Ростовской области"</w:t>
      </w:r>
    </w:p>
    <w:p w:rsidR="00B930AB" w:rsidRPr="00BB1D38" w:rsidRDefault="00B930AB" w:rsidP="00B930AB">
      <w:pPr>
        <w:jc w:val="center"/>
        <w:rPr>
          <w:sz w:val="24"/>
          <w:szCs w:val="24"/>
        </w:rPr>
      </w:pPr>
      <w:r w:rsidRPr="00BB1D38">
        <w:rPr>
          <w:sz w:val="24"/>
          <w:szCs w:val="24"/>
        </w:rPr>
        <w:t>ПОСТАНОВЛЯЮ</w:t>
      </w:r>
      <w:proofErr w:type="gramStart"/>
      <w:r w:rsidRPr="00BB1D38">
        <w:rPr>
          <w:sz w:val="24"/>
          <w:szCs w:val="24"/>
        </w:rPr>
        <w:t xml:space="preserve"> :</w:t>
      </w:r>
      <w:proofErr w:type="gramEnd"/>
    </w:p>
    <w:p w:rsidR="00B930AB" w:rsidRPr="00BB1D38" w:rsidRDefault="00B930AB" w:rsidP="00B930AB">
      <w:pPr>
        <w:jc w:val="center"/>
        <w:rPr>
          <w:sz w:val="16"/>
          <w:szCs w:val="16"/>
        </w:rPr>
      </w:pPr>
    </w:p>
    <w:p w:rsidR="00B930AB" w:rsidRPr="00BB1D38" w:rsidRDefault="00B930AB" w:rsidP="00B930AB">
      <w:pPr>
        <w:ind w:right="-30"/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</w:t>
      </w:r>
      <w:r w:rsidRPr="00BB1D38">
        <w:rPr>
          <w:sz w:val="24"/>
          <w:szCs w:val="24"/>
        </w:rPr>
        <w:tab/>
        <w:t xml:space="preserve">1. </w:t>
      </w:r>
      <w:proofErr w:type="gramStart"/>
      <w:r w:rsidRPr="00BB1D38">
        <w:rPr>
          <w:sz w:val="24"/>
          <w:szCs w:val="24"/>
        </w:rPr>
        <w:t xml:space="preserve">Утвердить </w:t>
      </w:r>
      <w:r w:rsidRPr="00BB1D38">
        <w:rPr>
          <w:bCs/>
          <w:sz w:val="24"/>
          <w:szCs w:val="24"/>
        </w:rPr>
        <w:t xml:space="preserve">перечень муниципальной  должности на постоянной основе и должностей муниципальной службы в аппарате Администрации </w:t>
      </w:r>
      <w:r w:rsidR="0094011C" w:rsidRPr="00BB1D38">
        <w:rPr>
          <w:bCs/>
          <w:sz w:val="24"/>
          <w:szCs w:val="24"/>
        </w:rPr>
        <w:t>Калининского сельского поселения</w:t>
      </w:r>
      <w:r w:rsidRPr="00BB1D38">
        <w:rPr>
          <w:bCs/>
          <w:sz w:val="24"/>
          <w:szCs w:val="24"/>
        </w:rPr>
        <w:t>,  при назначении на которые граждане, претендующие на замещение на муниципальную должность на постоянной основе и должности муниципальной службы, а также лица, замещающие муниципальную должность на постоянной основе и муниципальные служащие, которые обязаны представлять сведения о своих доходах, расходах, об имуществе и обязательствах имущественного</w:t>
      </w:r>
      <w:proofErr w:type="gramEnd"/>
      <w:r w:rsidRPr="00BB1D38">
        <w:rPr>
          <w:bCs/>
          <w:sz w:val="24"/>
          <w:szCs w:val="24"/>
        </w:rPr>
        <w:t xml:space="preserve"> характера, а также сведения о </w:t>
      </w:r>
      <w:r w:rsidRPr="00BB1D38">
        <w:rPr>
          <w:bCs/>
          <w:sz w:val="24"/>
          <w:szCs w:val="24"/>
        </w:rPr>
        <w:lastRenderedPageBreak/>
        <w:t xml:space="preserve">доходах, расходах,  об имуществе и обязательствах имущественного характера своих супруги (супруга) и несовершеннолетних детей </w:t>
      </w:r>
      <w:r w:rsidRPr="00BB1D38">
        <w:rPr>
          <w:sz w:val="24"/>
          <w:szCs w:val="24"/>
        </w:rPr>
        <w:t>согласно приложению.</w:t>
      </w:r>
    </w:p>
    <w:p w:rsidR="0094011C" w:rsidRPr="00BB1D38" w:rsidRDefault="0094011C" w:rsidP="0094011C">
      <w:pPr>
        <w:spacing w:line="276" w:lineRule="auto"/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2. Специалисту по правовым и кадровым вопросам администрации Калининского сельского поселения (</w:t>
      </w:r>
      <w:proofErr w:type="spellStart"/>
      <w:r w:rsidRPr="00BB1D38">
        <w:rPr>
          <w:sz w:val="24"/>
          <w:szCs w:val="24"/>
        </w:rPr>
        <w:t>Натхиной</w:t>
      </w:r>
      <w:proofErr w:type="spellEnd"/>
      <w:r w:rsidRPr="00BB1D38">
        <w:rPr>
          <w:sz w:val="24"/>
          <w:szCs w:val="24"/>
        </w:rPr>
        <w:t xml:space="preserve"> Н.А.), ознакомить муниципальных служащих с перечнем, предусмотренным пунктом 1 настоящего постановления под роспись.</w:t>
      </w:r>
    </w:p>
    <w:p w:rsidR="001135C7" w:rsidRPr="00BB1D38" w:rsidRDefault="0094011C" w:rsidP="00AE2B7C">
      <w:pPr>
        <w:tabs>
          <w:tab w:val="left" w:pos="9355"/>
        </w:tabs>
        <w:ind w:right="-143"/>
        <w:rPr>
          <w:bCs/>
          <w:sz w:val="24"/>
          <w:szCs w:val="24"/>
        </w:rPr>
      </w:pPr>
      <w:r w:rsidRPr="00BB1D38">
        <w:rPr>
          <w:sz w:val="24"/>
          <w:szCs w:val="24"/>
        </w:rPr>
        <w:t xml:space="preserve">       3.</w:t>
      </w:r>
      <w:r w:rsidR="001135C7" w:rsidRPr="00BB1D38">
        <w:rPr>
          <w:bCs/>
          <w:sz w:val="24"/>
          <w:szCs w:val="24"/>
        </w:rPr>
        <w:t xml:space="preserve">  Постановление  Администрации Калининского сельского  поселения  от 04.06.2012 года № 41 « О предоставлении  гражданами</w:t>
      </w:r>
      <w:proofErr w:type="gramStart"/>
      <w:r w:rsidR="001135C7" w:rsidRPr="00BB1D38">
        <w:rPr>
          <w:bCs/>
          <w:sz w:val="24"/>
          <w:szCs w:val="24"/>
        </w:rPr>
        <w:t xml:space="preserve"> ,</w:t>
      </w:r>
      <w:proofErr w:type="gramEnd"/>
      <w:r w:rsidR="001135C7" w:rsidRPr="00BB1D38">
        <w:rPr>
          <w:bCs/>
          <w:sz w:val="24"/>
          <w:szCs w:val="24"/>
        </w:rPr>
        <w:t xml:space="preserve"> претендующими  на замещение  должностей муниципальной службы  в Администрации Калининского сельского поселения и муниципальными служащими  Администрации Калининского сельского поселения сведений о доходах, об имуществе и обязательствах имущественного характера» признать утратившим силу.</w:t>
      </w:r>
    </w:p>
    <w:p w:rsidR="00AE2B7C" w:rsidRPr="00BB1D38" w:rsidRDefault="00AE2B7C" w:rsidP="00AE2B7C">
      <w:pPr>
        <w:tabs>
          <w:tab w:val="left" w:pos="9355"/>
        </w:tabs>
        <w:ind w:right="-143"/>
        <w:rPr>
          <w:bCs/>
          <w:sz w:val="24"/>
          <w:szCs w:val="24"/>
        </w:rPr>
      </w:pPr>
      <w:r w:rsidRPr="00BB1D38">
        <w:rPr>
          <w:bCs/>
          <w:sz w:val="24"/>
          <w:szCs w:val="24"/>
        </w:rPr>
        <w:t xml:space="preserve">    4. </w:t>
      </w:r>
      <w:r w:rsidRPr="00BB1D38">
        <w:rPr>
          <w:sz w:val="24"/>
          <w:szCs w:val="24"/>
        </w:rPr>
        <w:t xml:space="preserve"> </w:t>
      </w:r>
      <w:proofErr w:type="gramStart"/>
      <w:r w:rsidRPr="00BB1D38">
        <w:rPr>
          <w:sz w:val="24"/>
          <w:szCs w:val="24"/>
        </w:rPr>
        <w:t>Контроль за</w:t>
      </w:r>
      <w:proofErr w:type="gramEnd"/>
      <w:r w:rsidRPr="00BB1D38">
        <w:rPr>
          <w:sz w:val="24"/>
          <w:szCs w:val="24"/>
        </w:rPr>
        <w:t xml:space="preserve"> выполнением настоящего постановления  оставляю за собой.</w:t>
      </w:r>
    </w:p>
    <w:p w:rsidR="00AE2B7C" w:rsidRPr="00BB1D38" w:rsidRDefault="00AE2B7C" w:rsidP="0094011C">
      <w:pPr>
        <w:tabs>
          <w:tab w:val="left" w:pos="9355"/>
        </w:tabs>
        <w:ind w:right="-143"/>
        <w:rPr>
          <w:bCs/>
          <w:sz w:val="24"/>
          <w:szCs w:val="24"/>
        </w:rPr>
      </w:pPr>
    </w:p>
    <w:p w:rsidR="0094011C" w:rsidRPr="00BB1D38" w:rsidRDefault="0094011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Глава </w:t>
      </w:r>
      <w:proofErr w:type="gramStart"/>
      <w:r w:rsidRPr="00BB1D38">
        <w:rPr>
          <w:sz w:val="24"/>
          <w:szCs w:val="24"/>
        </w:rPr>
        <w:t>Калининского</w:t>
      </w:r>
      <w:proofErr w:type="gramEnd"/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Сельского поселения                                   Сухов И.И.</w:t>
      </w: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AE2B7C" w:rsidRPr="00BB1D38" w:rsidRDefault="00AE2B7C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97329E" w:rsidRPr="00BB1D38" w:rsidRDefault="0097329E" w:rsidP="0094011C">
      <w:pPr>
        <w:spacing w:line="276" w:lineRule="auto"/>
        <w:rPr>
          <w:sz w:val="24"/>
          <w:szCs w:val="24"/>
        </w:rPr>
      </w:pPr>
    </w:p>
    <w:p w:rsidR="00AE2B7C" w:rsidRDefault="00AE2B7C" w:rsidP="0094011C">
      <w:pPr>
        <w:spacing w:line="276" w:lineRule="auto"/>
        <w:rPr>
          <w:sz w:val="24"/>
          <w:szCs w:val="24"/>
        </w:rPr>
      </w:pPr>
    </w:p>
    <w:p w:rsidR="00BB1D38" w:rsidRPr="00BB1D38" w:rsidRDefault="00BB1D38" w:rsidP="0094011C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60"/>
        <w:gridCol w:w="4770"/>
      </w:tblGrid>
      <w:tr w:rsidR="00AE2B7C" w:rsidRPr="00BB1D38" w:rsidTr="00A71DB0">
        <w:tc>
          <w:tcPr>
            <w:tcW w:w="4760" w:type="dxa"/>
          </w:tcPr>
          <w:p w:rsidR="00AE2B7C" w:rsidRPr="00BB1D38" w:rsidRDefault="00AE2B7C" w:rsidP="00A71DB0">
            <w:pPr>
              <w:jc w:val="right"/>
              <w:rPr>
                <w:sz w:val="22"/>
                <w:szCs w:val="22"/>
              </w:rPr>
            </w:pP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  <w:r w:rsidRPr="00BB1D38">
              <w:rPr>
                <w:sz w:val="22"/>
                <w:szCs w:val="22"/>
              </w:rPr>
              <w:t xml:space="preserve"> </w:t>
            </w: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</w:p>
          <w:p w:rsidR="0097329E" w:rsidRPr="00BB1D38" w:rsidRDefault="0097329E" w:rsidP="00A71D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AE2B7C" w:rsidRPr="00BB1D38" w:rsidRDefault="00AE2B7C" w:rsidP="00A71DB0">
            <w:pPr>
              <w:jc w:val="right"/>
              <w:rPr>
                <w:sz w:val="22"/>
                <w:szCs w:val="22"/>
              </w:rPr>
            </w:pPr>
            <w:r w:rsidRPr="00BB1D38">
              <w:rPr>
                <w:sz w:val="22"/>
                <w:szCs w:val="22"/>
              </w:rPr>
              <w:t xml:space="preserve">Приложение </w:t>
            </w:r>
          </w:p>
          <w:p w:rsidR="00AE2B7C" w:rsidRPr="00BB1D38" w:rsidRDefault="00AE2B7C" w:rsidP="00A71DB0">
            <w:pPr>
              <w:jc w:val="right"/>
              <w:rPr>
                <w:sz w:val="22"/>
                <w:szCs w:val="22"/>
              </w:rPr>
            </w:pPr>
            <w:r w:rsidRPr="00BB1D38">
              <w:rPr>
                <w:sz w:val="22"/>
                <w:szCs w:val="22"/>
              </w:rPr>
              <w:t>к постановлению</w:t>
            </w:r>
          </w:p>
          <w:p w:rsidR="00AE2B7C" w:rsidRPr="00BB1D38" w:rsidRDefault="00AE2B7C" w:rsidP="00A71DB0">
            <w:pPr>
              <w:jc w:val="right"/>
              <w:rPr>
                <w:sz w:val="22"/>
                <w:szCs w:val="22"/>
              </w:rPr>
            </w:pPr>
            <w:r w:rsidRPr="00BB1D38">
              <w:rPr>
                <w:sz w:val="22"/>
                <w:szCs w:val="22"/>
              </w:rPr>
              <w:t xml:space="preserve">Администрации Калининского сельского  поселения              </w:t>
            </w:r>
          </w:p>
          <w:p w:rsidR="00AE2B7C" w:rsidRPr="00BB1D38" w:rsidRDefault="006026C0" w:rsidP="006026C0">
            <w:pPr>
              <w:jc w:val="right"/>
              <w:rPr>
                <w:sz w:val="22"/>
                <w:szCs w:val="22"/>
              </w:rPr>
            </w:pPr>
            <w:r w:rsidRPr="00BB1D38">
              <w:rPr>
                <w:sz w:val="22"/>
                <w:szCs w:val="22"/>
              </w:rPr>
              <w:t>от 02</w:t>
            </w:r>
            <w:r w:rsidR="00AE2B7C" w:rsidRPr="00BB1D38">
              <w:rPr>
                <w:sz w:val="22"/>
                <w:szCs w:val="22"/>
              </w:rPr>
              <w:t>.</w:t>
            </w:r>
            <w:r w:rsidRPr="00BB1D38">
              <w:rPr>
                <w:sz w:val="22"/>
                <w:szCs w:val="22"/>
              </w:rPr>
              <w:t>0</w:t>
            </w:r>
            <w:r w:rsidR="00AE2B7C" w:rsidRPr="00BB1D38">
              <w:rPr>
                <w:sz w:val="22"/>
                <w:szCs w:val="22"/>
              </w:rPr>
              <w:t>2.20</w:t>
            </w:r>
            <w:r w:rsidRPr="00BB1D38">
              <w:rPr>
                <w:sz w:val="22"/>
                <w:szCs w:val="22"/>
              </w:rPr>
              <w:t>15</w:t>
            </w:r>
            <w:r w:rsidR="00AE2B7C" w:rsidRPr="00BB1D38">
              <w:rPr>
                <w:sz w:val="22"/>
                <w:szCs w:val="22"/>
              </w:rPr>
              <w:t xml:space="preserve"> г. № 12</w:t>
            </w:r>
          </w:p>
        </w:tc>
      </w:tr>
    </w:tbl>
    <w:p w:rsidR="003774BB" w:rsidRPr="00BB1D38" w:rsidRDefault="003774BB" w:rsidP="003774BB">
      <w:pPr>
        <w:ind w:right="1754"/>
        <w:jc w:val="center"/>
        <w:rPr>
          <w:bCs/>
          <w:sz w:val="24"/>
          <w:szCs w:val="24"/>
        </w:rPr>
      </w:pPr>
      <w:r w:rsidRPr="00BB1D38">
        <w:rPr>
          <w:bCs/>
          <w:sz w:val="24"/>
          <w:szCs w:val="24"/>
        </w:rPr>
        <w:t xml:space="preserve">Перечень </w:t>
      </w:r>
    </w:p>
    <w:p w:rsidR="003774BB" w:rsidRPr="00BB1D38" w:rsidRDefault="003774BB" w:rsidP="003774BB">
      <w:pPr>
        <w:ind w:right="1754"/>
        <w:jc w:val="center"/>
        <w:rPr>
          <w:bCs/>
          <w:sz w:val="24"/>
          <w:szCs w:val="24"/>
        </w:rPr>
      </w:pPr>
      <w:r w:rsidRPr="00BB1D38">
        <w:rPr>
          <w:bCs/>
          <w:sz w:val="24"/>
          <w:szCs w:val="24"/>
        </w:rPr>
        <w:t xml:space="preserve"> </w:t>
      </w:r>
      <w:proofErr w:type="gramStart"/>
      <w:r w:rsidRPr="00BB1D38">
        <w:rPr>
          <w:bCs/>
          <w:sz w:val="24"/>
          <w:szCs w:val="24"/>
        </w:rPr>
        <w:t>муниципальной должности  на постоянной основе и должностей муниципальной службы в аппарате Администрации Калининского сельского поселения, при назначении на которые граждане, претендующие на замещение на муниципальную должность на постоянной основе и должности муниципальной службы, а также лица, замещающие муниципальную должность на постоянной основе и муниципальные служащие, которые  обязаны представлять сведения о своих доходах, расходах,  об имуществе и обязательствах имущественного характера, а</w:t>
      </w:r>
      <w:proofErr w:type="gramEnd"/>
      <w:r w:rsidRPr="00BB1D38">
        <w:rPr>
          <w:bCs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774BB" w:rsidRPr="00BB1D38" w:rsidRDefault="003774BB" w:rsidP="003774BB">
      <w:pPr>
        <w:ind w:right="2049"/>
        <w:jc w:val="center"/>
        <w:rPr>
          <w:bCs/>
          <w:sz w:val="24"/>
          <w:szCs w:val="24"/>
        </w:rPr>
      </w:pPr>
    </w:p>
    <w:p w:rsidR="0097329E" w:rsidRPr="00BB1D38" w:rsidRDefault="0097329E" w:rsidP="0097329E">
      <w:pPr>
        <w:ind w:right="1754"/>
        <w:jc w:val="center"/>
        <w:rPr>
          <w:bCs/>
          <w:sz w:val="24"/>
          <w:szCs w:val="24"/>
        </w:rPr>
      </w:pPr>
    </w:p>
    <w:p w:rsidR="00AE2B7C" w:rsidRPr="00BB1D38" w:rsidRDefault="0097329E" w:rsidP="003774BB">
      <w:pPr>
        <w:ind w:right="1754"/>
        <w:jc w:val="center"/>
        <w:rPr>
          <w:sz w:val="22"/>
          <w:szCs w:val="22"/>
        </w:rPr>
      </w:pPr>
      <w:r w:rsidRPr="00BB1D38">
        <w:rPr>
          <w:bCs/>
          <w:sz w:val="24"/>
          <w:szCs w:val="24"/>
        </w:rPr>
        <w:t xml:space="preserve"> </w:t>
      </w:r>
      <w:r w:rsidR="00AE2B7C" w:rsidRPr="00BB1D38">
        <w:rPr>
          <w:sz w:val="22"/>
          <w:szCs w:val="22"/>
        </w:rPr>
        <w:t> </w:t>
      </w:r>
    </w:p>
    <w:p w:rsidR="00AE2B7C" w:rsidRPr="00BB1D38" w:rsidRDefault="00AE2B7C" w:rsidP="00AE2B7C">
      <w:pPr>
        <w:jc w:val="both"/>
        <w:rPr>
          <w:sz w:val="22"/>
          <w:szCs w:val="22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2"/>
          <w:szCs w:val="22"/>
        </w:rPr>
        <w:t xml:space="preserve">             </w:t>
      </w:r>
      <w:r w:rsidRPr="00BB1D38">
        <w:rPr>
          <w:sz w:val="24"/>
          <w:szCs w:val="24"/>
        </w:rPr>
        <w:t>1. Муниципальная должность: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     -  глава  Калининского сельского поселения.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</w:t>
      </w:r>
      <w:r w:rsidRPr="00BB1D38">
        <w:rPr>
          <w:sz w:val="24"/>
          <w:szCs w:val="24"/>
        </w:rPr>
        <w:tab/>
        <w:t>2. Должность муниципальной службы администрации Калининского сельского поселения отнесенная  к ведущей группе  должностей муниципальной  службы: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начальник сектора экономики и финансов  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ab/>
        <w:t xml:space="preserve">3. Должность муниципальной службы администрации Калининского сельского поселения отнесенная  к старшей  группе должностей муниципальной  службы: 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ab/>
        <w:t xml:space="preserve">-  ведущий  специалист </w:t>
      </w:r>
      <w:proofErr w:type="gramStart"/>
      <w:r w:rsidRPr="00BB1D38">
        <w:rPr>
          <w:sz w:val="24"/>
          <w:szCs w:val="24"/>
        </w:rPr>
        <w:t>-г</w:t>
      </w:r>
      <w:proofErr w:type="gramEnd"/>
      <w:r w:rsidRPr="00BB1D38">
        <w:rPr>
          <w:sz w:val="24"/>
          <w:szCs w:val="24"/>
        </w:rPr>
        <w:t xml:space="preserve">лавный бухгалтер 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ab/>
        <w:t xml:space="preserve">4.  Должности муниципальной службы администрации Калининского сельского  поселения, отнесенные к младшей группе должностей муниципальной службы: 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специалист по правовым и кадровым вопросам;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специалист по имущественным и земельным отношениям;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специалист по вопросам ЖКХ;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специалист</w:t>
      </w:r>
      <w:proofErr w:type="gramStart"/>
      <w:r w:rsidRPr="00BB1D38">
        <w:rPr>
          <w:sz w:val="24"/>
          <w:szCs w:val="24"/>
        </w:rPr>
        <w:t xml:space="preserve"> ;</w:t>
      </w:r>
      <w:proofErr w:type="gramEnd"/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 xml:space="preserve">             - специалист по ФК и спорту и молодежной политике</w:t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  <w:r w:rsidRPr="00BB1D38">
        <w:rPr>
          <w:sz w:val="24"/>
          <w:szCs w:val="24"/>
        </w:rPr>
        <w:tab/>
      </w: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both"/>
        <w:rPr>
          <w:sz w:val="24"/>
          <w:szCs w:val="24"/>
        </w:rPr>
      </w:pPr>
    </w:p>
    <w:p w:rsidR="00AE2B7C" w:rsidRPr="00BB1D38" w:rsidRDefault="00AE2B7C" w:rsidP="00AE2B7C">
      <w:pPr>
        <w:jc w:val="center"/>
        <w:rPr>
          <w:i/>
          <w:sz w:val="22"/>
          <w:szCs w:val="22"/>
        </w:rPr>
      </w:pPr>
    </w:p>
    <w:p w:rsidR="00AE2B7C" w:rsidRDefault="00AE2B7C" w:rsidP="00AE2B7C">
      <w:pPr>
        <w:jc w:val="center"/>
        <w:rPr>
          <w:sz w:val="22"/>
          <w:szCs w:val="22"/>
        </w:rPr>
      </w:pPr>
    </w:p>
    <w:p w:rsidR="00AE2B7C" w:rsidRDefault="00AE2B7C" w:rsidP="00AE2B7C">
      <w:pPr>
        <w:jc w:val="center"/>
        <w:rPr>
          <w:sz w:val="22"/>
          <w:szCs w:val="22"/>
        </w:rPr>
      </w:pPr>
    </w:p>
    <w:p w:rsidR="00B930AB" w:rsidRDefault="0094011C" w:rsidP="0094011C">
      <w:pPr>
        <w:spacing w:line="276" w:lineRule="auto"/>
        <w:jc w:val="both"/>
        <w:rPr>
          <w:sz w:val="24"/>
          <w:szCs w:val="24"/>
        </w:rPr>
      </w:pPr>
      <w:r w:rsidRPr="00381AB2">
        <w:rPr>
          <w:sz w:val="24"/>
          <w:szCs w:val="24"/>
        </w:rPr>
        <w:t xml:space="preserve">     </w:t>
      </w:r>
      <w:r w:rsidRPr="00381AB2">
        <w:rPr>
          <w:sz w:val="24"/>
          <w:szCs w:val="24"/>
        </w:rPr>
        <w:tab/>
      </w:r>
    </w:p>
    <w:sectPr w:rsidR="00B930AB" w:rsidSect="00E7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0AB"/>
    <w:rsid w:val="001135C7"/>
    <w:rsid w:val="00372975"/>
    <w:rsid w:val="003774BB"/>
    <w:rsid w:val="006026C0"/>
    <w:rsid w:val="00774205"/>
    <w:rsid w:val="007C11FB"/>
    <w:rsid w:val="007F0877"/>
    <w:rsid w:val="00835A7F"/>
    <w:rsid w:val="008944FD"/>
    <w:rsid w:val="0094011C"/>
    <w:rsid w:val="0097329E"/>
    <w:rsid w:val="00A72192"/>
    <w:rsid w:val="00AA34A2"/>
    <w:rsid w:val="00AE2B7C"/>
    <w:rsid w:val="00AF2089"/>
    <w:rsid w:val="00B930AB"/>
    <w:rsid w:val="00BB1D38"/>
    <w:rsid w:val="00E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AB"/>
    <w:pPr>
      <w:keepNext/>
      <w:jc w:val="center"/>
      <w:outlineLvl w:val="0"/>
    </w:pPr>
    <w:rPr>
      <w:color w:val="FF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0AB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B930AB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Postan">
    <w:name w:val="Postan"/>
    <w:basedOn w:val="a"/>
    <w:uiPriority w:val="99"/>
    <w:rsid w:val="00B930AB"/>
    <w:pPr>
      <w:overflowPunct w:val="0"/>
      <w:autoSpaceDE w:val="0"/>
      <w:autoSpaceDN w:val="0"/>
      <w:adjustRightInd w:val="0"/>
      <w:jc w:val="center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93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35A7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2015-02-11T11:43:00Z</cp:lastPrinted>
  <dcterms:created xsi:type="dcterms:W3CDTF">2015-02-09T10:57:00Z</dcterms:created>
  <dcterms:modified xsi:type="dcterms:W3CDTF">2015-02-11T11:44:00Z</dcterms:modified>
</cp:coreProperties>
</file>