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53" w:rsidRDefault="00915653" w:rsidP="00F77744">
      <w:pPr>
        <w:widowControl w:val="0"/>
        <w:jc w:val="right"/>
      </w:pPr>
      <w:r w:rsidRPr="00F55A55">
        <w:rPr>
          <w:b/>
          <w:bCs/>
          <w:snapToGrid w:val="0"/>
          <w:sz w:val="28"/>
          <w:szCs w:val="28"/>
        </w:rPr>
        <w:t>Проект</w:t>
      </w:r>
    </w:p>
    <w:p w:rsidR="00F55A55" w:rsidRDefault="00F55A55" w:rsidP="00F55A55">
      <w:pPr>
        <w:widowControl w:val="0"/>
        <w:jc w:val="center"/>
      </w:pP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55" w:rsidRDefault="00F55A55" w:rsidP="00F55A55">
      <w:pPr>
        <w:widowControl w:val="0"/>
        <w:jc w:val="center"/>
        <w:rPr>
          <w:bCs/>
          <w:snapToGrid w:val="0"/>
          <w:sz w:val="22"/>
          <w:szCs w:val="22"/>
        </w:rPr>
      </w:pPr>
    </w:p>
    <w:p w:rsidR="00F55A55" w:rsidRPr="00F55A55" w:rsidRDefault="00F55A55" w:rsidP="00F55A55">
      <w:pPr>
        <w:jc w:val="center"/>
        <w:rPr>
          <w:sz w:val="28"/>
          <w:szCs w:val="28"/>
        </w:rPr>
      </w:pPr>
      <w:r w:rsidRPr="00F55A55">
        <w:rPr>
          <w:sz w:val="28"/>
          <w:szCs w:val="28"/>
        </w:rPr>
        <w:t>АДМИНИСТРАЦИЯ</w:t>
      </w:r>
    </w:p>
    <w:p w:rsidR="00F55A55" w:rsidRPr="00F55A55" w:rsidRDefault="00F55A55" w:rsidP="00F55A55">
      <w:pPr>
        <w:jc w:val="center"/>
        <w:rPr>
          <w:sz w:val="28"/>
          <w:szCs w:val="28"/>
        </w:rPr>
      </w:pPr>
      <w:r w:rsidRPr="00F55A55">
        <w:rPr>
          <w:sz w:val="28"/>
          <w:szCs w:val="28"/>
        </w:rPr>
        <w:t>КАЛИНИНСКОГО  СЕЛЬСКОГО  ПОСЕЛЕНИЯ</w:t>
      </w:r>
    </w:p>
    <w:p w:rsidR="00F55A55" w:rsidRDefault="00F55A55" w:rsidP="00F55A55">
      <w:pPr>
        <w:jc w:val="center"/>
        <w:rPr>
          <w:sz w:val="32"/>
          <w:szCs w:val="32"/>
        </w:rPr>
      </w:pPr>
    </w:p>
    <w:p w:rsidR="00F55A55" w:rsidRDefault="00F55A55" w:rsidP="00F55A5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55A55" w:rsidRDefault="00F55A55" w:rsidP="00F55A55">
      <w:pPr>
        <w:jc w:val="center"/>
        <w:rPr>
          <w:sz w:val="36"/>
          <w:szCs w:val="36"/>
        </w:rPr>
      </w:pPr>
    </w:p>
    <w:p w:rsidR="00F55A55" w:rsidRDefault="00F55A55" w:rsidP="00F55A55">
      <w:pPr>
        <w:jc w:val="center"/>
        <w:rPr>
          <w:sz w:val="28"/>
          <w:szCs w:val="28"/>
        </w:rPr>
      </w:pPr>
      <w:r w:rsidRPr="00F55A55">
        <w:rPr>
          <w:sz w:val="28"/>
          <w:szCs w:val="28"/>
        </w:rPr>
        <w:t xml:space="preserve">от </w:t>
      </w:r>
      <w:r w:rsidR="00C32DCD">
        <w:rPr>
          <w:sz w:val="28"/>
          <w:szCs w:val="28"/>
        </w:rPr>
        <w:t>00.00.0000</w:t>
      </w:r>
      <w:r w:rsidRPr="00F55A55">
        <w:rPr>
          <w:sz w:val="28"/>
          <w:szCs w:val="28"/>
        </w:rPr>
        <w:t xml:space="preserve">  года              с. Большое Ремонтное                          №  </w:t>
      </w:r>
      <w:r w:rsidR="00C32DCD">
        <w:rPr>
          <w:sz w:val="28"/>
          <w:szCs w:val="28"/>
        </w:rPr>
        <w:t>00</w:t>
      </w:r>
    </w:p>
    <w:p w:rsidR="00AA4661" w:rsidRDefault="00AA4661" w:rsidP="00F55A5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AA4661" w:rsidTr="00AA4661">
        <w:tc>
          <w:tcPr>
            <w:tcW w:w="6629" w:type="dxa"/>
          </w:tcPr>
          <w:p w:rsidR="00AA4661" w:rsidRPr="0067069B" w:rsidRDefault="00AA4661" w:rsidP="00AA4661">
            <w:pPr>
              <w:rPr>
                <w:b/>
                <w:sz w:val="22"/>
                <w:szCs w:val="22"/>
              </w:rPr>
            </w:pPr>
            <w:r w:rsidRPr="0067069B">
              <w:rPr>
                <w:b/>
                <w:sz w:val="22"/>
                <w:szCs w:val="22"/>
              </w:rPr>
              <w:t>Об утверждении требований к закупаемым Администрацией Калининского сельского поселения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069B">
              <w:rPr>
                <w:b/>
                <w:sz w:val="22"/>
                <w:szCs w:val="22"/>
              </w:rPr>
              <w:t xml:space="preserve"> и подведомственными им муниципальными казенными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069B">
              <w:rPr>
                <w:b/>
                <w:sz w:val="22"/>
                <w:szCs w:val="22"/>
              </w:rPr>
              <w:t xml:space="preserve"> учреждениями К</w:t>
            </w:r>
            <w:bookmarkStart w:id="0" w:name="_GoBack"/>
            <w:bookmarkEnd w:id="0"/>
            <w:r w:rsidRPr="0067069B">
              <w:rPr>
                <w:b/>
                <w:sz w:val="22"/>
                <w:szCs w:val="22"/>
              </w:rPr>
              <w:t>алининского сельского поселения отдельным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069B">
              <w:rPr>
                <w:b/>
                <w:sz w:val="22"/>
                <w:szCs w:val="22"/>
              </w:rPr>
              <w:t xml:space="preserve"> видам товаров, работ, услуг (в том числе предельные цены товаров, работ, услуг)</w:t>
            </w:r>
          </w:p>
          <w:p w:rsidR="00AA4661" w:rsidRDefault="00AA4661" w:rsidP="00F55A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5A55" w:rsidRPr="0067069B" w:rsidRDefault="00F55A55" w:rsidP="00F55A55">
      <w:pPr>
        <w:tabs>
          <w:tab w:val="left" w:pos="7095"/>
        </w:tabs>
        <w:ind w:firstLine="720"/>
        <w:jc w:val="both"/>
        <w:rPr>
          <w:b/>
          <w:sz w:val="22"/>
          <w:szCs w:val="22"/>
        </w:rPr>
      </w:pPr>
    </w:p>
    <w:p w:rsidR="00FD31D7" w:rsidRPr="0067069B" w:rsidRDefault="00F55A55" w:rsidP="00070943">
      <w:pPr>
        <w:pStyle w:val="Default"/>
        <w:ind w:firstLine="708"/>
        <w:jc w:val="both"/>
        <w:rPr>
          <w:sz w:val="22"/>
          <w:szCs w:val="22"/>
        </w:rPr>
      </w:pPr>
      <w:proofErr w:type="gramStart"/>
      <w:r w:rsidRPr="0067069B">
        <w:rPr>
          <w:sz w:val="22"/>
          <w:szCs w:val="22"/>
        </w:rPr>
        <w:t xml:space="preserve">В соответствии с частью 5 статьи 19 Федерального закона от 5.05.2013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="00D52B06" w:rsidRPr="0067069B">
        <w:rPr>
          <w:sz w:val="22"/>
          <w:szCs w:val="22"/>
        </w:rPr>
        <w:t>Ремонтненского района №425 от 16.12.2015г «Об определении требований к закупаемым Администрацией Ремонтненского района, отраслевыми функциональными органами Администрации Ремонтненского района и подведомственными им муниципальными казенными учреждениями Ремонтненского района, муниципальными бюджетными учреждениями</w:t>
      </w:r>
      <w:proofErr w:type="gramEnd"/>
      <w:r w:rsidR="00D52B06" w:rsidRPr="0067069B">
        <w:rPr>
          <w:sz w:val="22"/>
          <w:szCs w:val="22"/>
        </w:rPr>
        <w:t xml:space="preserve"> Ремонтненского района отдельным видам товаров, работ, услуг (в том числе предельных цен товаров, работ, услуг)</w:t>
      </w:r>
      <w:proofErr w:type="gramStart"/>
      <w:r w:rsidR="00D52B06" w:rsidRPr="0067069B">
        <w:rPr>
          <w:sz w:val="22"/>
          <w:szCs w:val="22"/>
        </w:rPr>
        <w:t>»</w:t>
      </w:r>
      <w:r w:rsidRPr="0067069B">
        <w:rPr>
          <w:sz w:val="22"/>
          <w:szCs w:val="22"/>
        </w:rPr>
        <w:t>и</w:t>
      </w:r>
      <w:proofErr w:type="gramEnd"/>
      <w:r w:rsidRPr="0067069B">
        <w:rPr>
          <w:sz w:val="22"/>
          <w:szCs w:val="22"/>
        </w:rPr>
        <w:t xml:space="preserve">  постановлением администрации Калининского сельского поселения </w:t>
      </w:r>
      <w:r w:rsidR="00A110EA" w:rsidRPr="0067069B">
        <w:rPr>
          <w:sz w:val="22"/>
          <w:szCs w:val="22"/>
        </w:rPr>
        <w:t xml:space="preserve"> от </w:t>
      </w:r>
      <w:r w:rsidRPr="0067069B">
        <w:rPr>
          <w:sz w:val="22"/>
          <w:szCs w:val="22"/>
        </w:rPr>
        <w:t>22.12.2015г № 173 «</w:t>
      </w:r>
      <w:r w:rsidRPr="0067069B">
        <w:rPr>
          <w:bCs/>
          <w:sz w:val="22"/>
          <w:szCs w:val="22"/>
        </w:rPr>
        <w:t>Об определении требований к закупаемым Администрацией  Калининского сельского  поселения и подведомственными  им  муниципальными казенными учреждениями Калининского сельского поселения отдельным  видам товаров, работ, услуг  (в том числе предельных цен товаров, работ, услуг</w:t>
      </w:r>
      <w:r w:rsidRPr="0067069B">
        <w:rPr>
          <w:sz w:val="22"/>
          <w:szCs w:val="22"/>
        </w:rPr>
        <w:t>», а также в целях совершенствования системы закупок товаров, работ, услуг для нужд Калининского сельского поселения</w:t>
      </w:r>
      <w:r w:rsidR="00FD31D7" w:rsidRPr="0067069B">
        <w:rPr>
          <w:sz w:val="22"/>
          <w:szCs w:val="22"/>
        </w:rPr>
        <w:t>,</w:t>
      </w:r>
    </w:p>
    <w:p w:rsidR="00FD31D7" w:rsidRPr="0067069B" w:rsidRDefault="00FD31D7" w:rsidP="00FD31D7">
      <w:pPr>
        <w:pStyle w:val="Default"/>
        <w:jc w:val="both"/>
        <w:rPr>
          <w:sz w:val="22"/>
          <w:szCs w:val="22"/>
        </w:rPr>
      </w:pPr>
    </w:p>
    <w:p w:rsidR="00F55A55" w:rsidRDefault="00F55A55" w:rsidP="00FD31D7">
      <w:pPr>
        <w:pStyle w:val="Default"/>
        <w:jc w:val="both"/>
        <w:rPr>
          <w:b/>
          <w:sz w:val="22"/>
          <w:szCs w:val="22"/>
        </w:rPr>
      </w:pPr>
      <w:r w:rsidRPr="0067069B">
        <w:rPr>
          <w:b/>
          <w:sz w:val="22"/>
          <w:szCs w:val="22"/>
        </w:rPr>
        <w:t>ПОСТАНОВЛЯЮ:</w:t>
      </w:r>
    </w:p>
    <w:p w:rsidR="0067069B" w:rsidRPr="0067069B" w:rsidRDefault="0067069B" w:rsidP="00FD31D7">
      <w:pPr>
        <w:pStyle w:val="Default"/>
        <w:jc w:val="both"/>
        <w:rPr>
          <w:b/>
          <w:sz w:val="22"/>
          <w:szCs w:val="22"/>
        </w:rPr>
      </w:pPr>
    </w:p>
    <w:p w:rsidR="00F55A55" w:rsidRPr="0067069B" w:rsidRDefault="00F55A55" w:rsidP="0067069B">
      <w:pPr>
        <w:pStyle w:val="a5"/>
        <w:ind w:firstLine="708"/>
        <w:jc w:val="both"/>
        <w:rPr>
          <w:sz w:val="22"/>
          <w:szCs w:val="22"/>
        </w:rPr>
      </w:pPr>
      <w:r w:rsidRPr="0067069B">
        <w:rPr>
          <w:sz w:val="22"/>
          <w:szCs w:val="22"/>
        </w:rPr>
        <w:t xml:space="preserve">1. </w:t>
      </w:r>
      <w:proofErr w:type="gramStart"/>
      <w:r w:rsidRPr="0067069B">
        <w:rPr>
          <w:sz w:val="22"/>
          <w:szCs w:val="22"/>
        </w:rPr>
        <w:t>Утвердить требования к закупаемым  Администрацией Калининского сельского поселения отдельным видам товаров, работ, услуг (в том числе предельные цены товаров, работ, услуг) в форме ведомственного перечня отдельных видов товаров, работ, услуг, их потре</w:t>
      </w:r>
      <w:r w:rsidRPr="0067069B">
        <w:rPr>
          <w:sz w:val="22"/>
          <w:szCs w:val="22"/>
        </w:rPr>
        <w:softHyphen/>
        <w:t>бительские свойства (в том числе качество) и иные характеристики (в том числе предельные цены товаров, работ, услуг) к ним, закупаемых  Администрацией Калининского сельского поселения  согласно приложению.</w:t>
      </w:r>
      <w:proofErr w:type="gramEnd"/>
    </w:p>
    <w:p w:rsidR="00F55A55" w:rsidRPr="0067069B" w:rsidRDefault="00F55A55" w:rsidP="0067069B">
      <w:pPr>
        <w:pStyle w:val="a5"/>
        <w:jc w:val="both"/>
        <w:rPr>
          <w:sz w:val="22"/>
          <w:szCs w:val="22"/>
        </w:rPr>
      </w:pPr>
    </w:p>
    <w:p w:rsidR="00F55A55" w:rsidRPr="0067069B" w:rsidRDefault="00F55A55" w:rsidP="0067069B">
      <w:pPr>
        <w:pStyle w:val="a5"/>
        <w:ind w:firstLine="708"/>
        <w:jc w:val="both"/>
        <w:rPr>
          <w:sz w:val="22"/>
          <w:szCs w:val="22"/>
        </w:rPr>
      </w:pPr>
      <w:r w:rsidRPr="0067069B">
        <w:rPr>
          <w:sz w:val="22"/>
          <w:szCs w:val="22"/>
        </w:rPr>
        <w:t>2. Специалисту–экономисту (Олдиной Е.Н.) обеспечить размещение (опубликование) настоящего  постановления   на офици</w:t>
      </w:r>
      <w:r w:rsidRPr="0067069B">
        <w:rPr>
          <w:sz w:val="22"/>
          <w:szCs w:val="22"/>
        </w:rPr>
        <w:softHyphen/>
        <w:t>альном сайте единой информационной системы в сфере закупок (www.zakupki.gov.ru).</w:t>
      </w:r>
    </w:p>
    <w:p w:rsidR="00F55A55" w:rsidRPr="0067069B" w:rsidRDefault="00F55A55" w:rsidP="0067069B">
      <w:pPr>
        <w:pStyle w:val="a5"/>
        <w:jc w:val="both"/>
        <w:rPr>
          <w:sz w:val="22"/>
          <w:szCs w:val="22"/>
        </w:rPr>
      </w:pPr>
    </w:p>
    <w:p w:rsidR="00F55A55" w:rsidRPr="0067069B" w:rsidRDefault="00F55A55" w:rsidP="0067069B">
      <w:pPr>
        <w:pStyle w:val="a5"/>
        <w:ind w:firstLine="708"/>
        <w:jc w:val="both"/>
        <w:rPr>
          <w:sz w:val="22"/>
          <w:szCs w:val="22"/>
        </w:rPr>
      </w:pPr>
      <w:r w:rsidRPr="0067069B">
        <w:rPr>
          <w:sz w:val="22"/>
          <w:szCs w:val="22"/>
        </w:rPr>
        <w:t xml:space="preserve">3. Настоящее постановление </w:t>
      </w:r>
      <w:proofErr w:type="gramStart"/>
      <w:r w:rsidRPr="0067069B">
        <w:rPr>
          <w:sz w:val="22"/>
          <w:szCs w:val="22"/>
        </w:rPr>
        <w:t>вступает в силу с момента подписания  и                  распространяется</w:t>
      </w:r>
      <w:proofErr w:type="gramEnd"/>
      <w:r w:rsidRPr="0067069B">
        <w:rPr>
          <w:sz w:val="22"/>
          <w:szCs w:val="22"/>
        </w:rPr>
        <w:t xml:space="preserve"> на правоотношения, возникшие с 1 января 2017 года.</w:t>
      </w:r>
    </w:p>
    <w:p w:rsidR="00F55A55" w:rsidRPr="0067069B" w:rsidRDefault="00F55A55" w:rsidP="0067069B">
      <w:pPr>
        <w:pStyle w:val="a5"/>
        <w:jc w:val="both"/>
        <w:rPr>
          <w:sz w:val="22"/>
          <w:szCs w:val="22"/>
        </w:rPr>
      </w:pPr>
    </w:p>
    <w:p w:rsidR="00F55A55" w:rsidRPr="0067069B" w:rsidRDefault="00F55A55" w:rsidP="0067069B">
      <w:pPr>
        <w:pStyle w:val="a5"/>
        <w:ind w:firstLine="708"/>
        <w:jc w:val="both"/>
        <w:rPr>
          <w:sz w:val="22"/>
          <w:szCs w:val="22"/>
        </w:rPr>
      </w:pPr>
      <w:r w:rsidRPr="0067069B">
        <w:rPr>
          <w:sz w:val="22"/>
          <w:szCs w:val="22"/>
        </w:rPr>
        <w:t xml:space="preserve">4. </w:t>
      </w:r>
      <w:proofErr w:type="gramStart"/>
      <w:r w:rsidRPr="0067069B">
        <w:rPr>
          <w:sz w:val="22"/>
          <w:szCs w:val="22"/>
        </w:rPr>
        <w:t>Контроль за</w:t>
      </w:r>
      <w:proofErr w:type="gramEnd"/>
      <w:r w:rsidRPr="0067069B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55A55" w:rsidRPr="0067069B" w:rsidRDefault="00F55A55" w:rsidP="0067069B">
      <w:pPr>
        <w:pStyle w:val="a5"/>
        <w:jc w:val="both"/>
        <w:rPr>
          <w:sz w:val="22"/>
          <w:szCs w:val="22"/>
        </w:rPr>
      </w:pPr>
    </w:p>
    <w:p w:rsidR="00F55A55" w:rsidRPr="0067069B" w:rsidRDefault="00F55A55" w:rsidP="00F55A55">
      <w:pPr>
        <w:ind w:firstLine="720"/>
        <w:jc w:val="both"/>
        <w:rPr>
          <w:b/>
          <w:sz w:val="22"/>
          <w:szCs w:val="22"/>
        </w:rPr>
      </w:pPr>
      <w:r w:rsidRPr="0067069B">
        <w:rPr>
          <w:b/>
          <w:sz w:val="22"/>
          <w:szCs w:val="22"/>
        </w:rPr>
        <w:t>Глава Калининского</w:t>
      </w:r>
    </w:p>
    <w:p w:rsidR="00F55A55" w:rsidRDefault="00F55A55" w:rsidP="00F55A55">
      <w:pPr>
        <w:ind w:firstLine="720"/>
        <w:jc w:val="both"/>
        <w:rPr>
          <w:b/>
          <w:sz w:val="22"/>
          <w:szCs w:val="22"/>
        </w:rPr>
      </w:pPr>
      <w:r w:rsidRPr="0067069B">
        <w:rPr>
          <w:b/>
          <w:sz w:val="22"/>
          <w:szCs w:val="22"/>
        </w:rPr>
        <w:t>сельского поселения                                                          И.И. Сухов</w:t>
      </w:r>
    </w:p>
    <w:p w:rsidR="0067069B" w:rsidRPr="0067069B" w:rsidRDefault="0067069B" w:rsidP="00F55A55">
      <w:pPr>
        <w:ind w:firstLine="720"/>
        <w:jc w:val="both"/>
        <w:rPr>
          <w:b/>
          <w:sz w:val="22"/>
          <w:szCs w:val="22"/>
        </w:rPr>
      </w:pPr>
    </w:p>
    <w:p w:rsidR="00F55A55" w:rsidRPr="00F000DA" w:rsidRDefault="00F55A55" w:rsidP="00F55A55">
      <w:pPr>
        <w:ind w:firstLine="720"/>
        <w:jc w:val="both"/>
        <w:rPr>
          <w:sz w:val="18"/>
          <w:szCs w:val="18"/>
        </w:rPr>
      </w:pPr>
      <w:r w:rsidRPr="00F000DA">
        <w:rPr>
          <w:sz w:val="18"/>
          <w:szCs w:val="18"/>
        </w:rPr>
        <w:t>Постановление вносит:</w:t>
      </w:r>
    </w:p>
    <w:p w:rsidR="001E1542" w:rsidRDefault="00F55A55" w:rsidP="006C7289">
      <w:pPr>
        <w:ind w:firstLine="720"/>
        <w:jc w:val="both"/>
        <w:rPr>
          <w:sz w:val="18"/>
          <w:szCs w:val="18"/>
        </w:rPr>
      </w:pPr>
      <w:r w:rsidRPr="00F000DA">
        <w:rPr>
          <w:sz w:val="18"/>
          <w:szCs w:val="18"/>
        </w:rPr>
        <w:t>сектор экономики и финансов</w:t>
      </w:r>
    </w:p>
    <w:p w:rsidR="00AA4661" w:rsidRDefault="00AA4661" w:rsidP="006C7289">
      <w:pPr>
        <w:ind w:firstLine="720"/>
        <w:jc w:val="both"/>
        <w:rPr>
          <w:sz w:val="18"/>
          <w:szCs w:val="18"/>
        </w:rPr>
      </w:pPr>
    </w:p>
    <w:p w:rsidR="00AA4661" w:rsidRDefault="00AA4661" w:rsidP="006C7289">
      <w:pPr>
        <w:ind w:firstLine="720"/>
        <w:jc w:val="both"/>
        <w:rPr>
          <w:sz w:val="18"/>
          <w:szCs w:val="18"/>
        </w:rPr>
      </w:pPr>
    </w:p>
    <w:p w:rsidR="00AA4661" w:rsidRDefault="00AA4661" w:rsidP="006C7289">
      <w:pPr>
        <w:ind w:firstLine="720"/>
        <w:jc w:val="both"/>
        <w:rPr>
          <w:sz w:val="18"/>
          <w:szCs w:val="18"/>
        </w:rPr>
        <w:sectPr w:rsidR="00AA4661" w:rsidSect="00FD31D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A4661" w:rsidRPr="00AA4661" w:rsidRDefault="00AA4661" w:rsidP="00AA46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4661">
        <w:rPr>
          <w:sz w:val="20"/>
          <w:szCs w:val="20"/>
        </w:rPr>
        <w:lastRenderedPageBreak/>
        <w:t>Приложение №1 к постановлению</w:t>
      </w:r>
    </w:p>
    <w:p w:rsidR="00AA4661" w:rsidRPr="00AA4661" w:rsidRDefault="00AA4661" w:rsidP="00AA46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4661">
        <w:rPr>
          <w:sz w:val="20"/>
          <w:szCs w:val="20"/>
        </w:rPr>
        <w:t xml:space="preserve"> Администрации Калининского сельского поселения</w:t>
      </w:r>
    </w:p>
    <w:p w:rsidR="00AA4661" w:rsidRPr="00AA4661" w:rsidRDefault="00AA4661" w:rsidP="00AA46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4661">
        <w:rPr>
          <w:sz w:val="20"/>
          <w:szCs w:val="20"/>
        </w:rPr>
        <w:t xml:space="preserve">от 00.00.0000 </w:t>
      </w:r>
    </w:p>
    <w:p w:rsidR="00AA4661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A4661" w:rsidRPr="00CF5593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Ведомственный перечень</w:t>
      </w:r>
    </w:p>
    <w:p w:rsidR="00AA4661" w:rsidRPr="00CF5593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5593">
        <w:rPr>
          <w:b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AA4661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5593">
        <w:rPr>
          <w:b/>
        </w:rPr>
        <w:t>(в том числе предельные цены товаров, работ, услуг) к ним</w:t>
      </w:r>
      <w:r>
        <w:rPr>
          <w:b/>
        </w:rPr>
        <w:t>.</w:t>
      </w:r>
    </w:p>
    <w:p w:rsidR="00AA4661" w:rsidRDefault="00AA4661" w:rsidP="00AA466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6"/>
        <w:tblW w:w="15022" w:type="dxa"/>
        <w:tblLayout w:type="fixed"/>
        <w:tblLook w:val="04A0"/>
      </w:tblPr>
      <w:tblGrid>
        <w:gridCol w:w="523"/>
        <w:gridCol w:w="1047"/>
        <w:gridCol w:w="1536"/>
        <w:gridCol w:w="936"/>
        <w:gridCol w:w="1428"/>
        <w:gridCol w:w="2151"/>
        <w:gridCol w:w="1599"/>
        <w:gridCol w:w="1880"/>
        <w:gridCol w:w="1766"/>
        <w:gridCol w:w="1184"/>
        <w:gridCol w:w="972"/>
      </w:tblGrid>
      <w:tr w:rsidR="00AA4661" w:rsidRPr="00AA4661" w:rsidTr="00B0671F">
        <w:tc>
          <w:tcPr>
            <w:tcW w:w="523" w:type="dxa"/>
            <w:vMerge w:val="restart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№ п/п</w:t>
            </w:r>
          </w:p>
        </w:tc>
        <w:tc>
          <w:tcPr>
            <w:tcW w:w="1047" w:type="dxa"/>
            <w:vMerge w:val="restart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Код по ОКПД 2</w:t>
            </w:r>
          </w:p>
        </w:tc>
        <w:tc>
          <w:tcPr>
            <w:tcW w:w="1536" w:type="dxa"/>
            <w:vMerge w:val="restart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364" w:type="dxa"/>
            <w:gridSpan w:val="2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50" w:type="dxa"/>
            <w:gridSpan w:val="2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Калининского сельского поселения </w:t>
            </w:r>
            <w:proofErr w:type="gramEnd"/>
          </w:p>
        </w:tc>
        <w:tc>
          <w:tcPr>
            <w:tcW w:w="5802" w:type="dxa"/>
            <w:gridSpan w:val="4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Калининского сельского поселения </w:t>
            </w:r>
            <w:proofErr w:type="gramEnd"/>
          </w:p>
        </w:tc>
      </w:tr>
      <w:tr w:rsidR="00AA4661" w:rsidRPr="00AA4661" w:rsidTr="00B0671F">
        <w:tc>
          <w:tcPr>
            <w:tcW w:w="523" w:type="dxa"/>
            <w:vMerge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код по ОКЕИ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AA4661">
              <w:rPr>
                <w:sz w:val="20"/>
                <w:szCs w:val="20"/>
              </w:rPr>
              <w:t>от</w:t>
            </w:r>
            <w:proofErr w:type="gramEnd"/>
            <w:r w:rsidRPr="00AA4661">
              <w:rPr>
                <w:sz w:val="20"/>
                <w:szCs w:val="20"/>
              </w:rPr>
              <w:t xml:space="preserve"> утвержденной постановлением администрации Калининского сельского поселения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функциональное назначение </w:t>
            </w:r>
            <w:hyperlink w:anchor="Par153" w:history="1">
              <w:r w:rsidRPr="00AA4661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AA4661" w:rsidRPr="00AA4661" w:rsidTr="00B0671F">
        <w:trPr>
          <w:trHeight w:val="1407"/>
        </w:trPr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1.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26.20.11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Машины вычислительные электронные цифровые портативные массой не более 10 кг, такие как ноутбуки, планшетные компьютеры, карманные компьютеры, в том числе совмещающие </w:t>
            </w:r>
            <w:r w:rsidRPr="00AA4661">
              <w:rPr>
                <w:sz w:val="20"/>
                <w:szCs w:val="20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t>Не закупаются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26.20.15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proofErr w:type="gramEnd"/>
            <w:r w:rsidRPr="00AA4661">
              <w:rPr>
                <w:color w:val="000000"/>
                <w:sz w:val="20"/>
                <w:szCs w:val="20"/>
              </w:rPr>
              <w:br/>
              <w:t>Пояснения по требуемой продукции:</w:t>
            </w:r>
            <w:r w:rsidRPr="00AA4661">
              <w:rPr>
                <w:color w:val="000000"/>
                <w:sz w:val="20"/>
                <w:szCs w:val="20"/>
              </w:rPr>
              <w:br/>
              <w:t xml:space="preserve">компьютеры персональные настольные, рабочие станции </w:t>
            </w:r>
            <w:r w:rsidRPr="00AA4661">
              <w:rPr>
                <w:color w:val="000000"/>
                <w:sz w:val="20"/>
                <w:szCs w:val="20"/>
              </w:rPr>
              <w:lastRenderedPageBreak/>
              <w:t>вывода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тип (моноблок),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t>Моноблок (процессор с частотой не менее 3,2 ГГц, не менее 2 ядер, объем оперативной памяти не менее 8 Гб: дисплей с диагональю не менее 21,5 дюйма, разрешением не менее 1920</w:t>
            </w:r>
            <w:r w:rsidRPr="00AA4661">
              <w:rPr>
                <w:rStyle w:val="10pt0pt"/>
                <w:rFonts w:eastAsiaTheme="minorHAnsi"/>
                <w:lang w:val="en-US"/>
              </w:rPr>
              <w:t>x</w:t>
            </w:r>
            <w:r w:rsidRPr="00AA4661">
              <w:rPr>
                <w:rStyle w:val="10pt0pt"/>
                <w:rFonts w:eastAsiaTheme="minorHAnsi"/>
              </w:rPr>
              <w:t>1080 пикселей, антибликовым покрытием; Оптический привод DVD-RW и лучше;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sz w:val="20"/>
                <w:szCs w:val="20"/>
              </w:rPr>
              <w:t xml:space="preserve">модули </w:t>
            </w:r>
            <w:proofErr w:type="spellStart"/>
            <w:r w:rsidRPr="00AA4661">
              <w:rPr>
                <w:sz w:val="20"/>
                <w:szCs w:val="20"/>
              </w:rPr>
              <w:t>Wi-Fi</w:t>
            </w:r>
            <w:proofErr w:type="spellEnd"/>
            <w:r w:rsidRPr="00AA4661">
              <w:rPr>
                <w:sz w:val="20"/>
                <w:szCs w:val="20"/>
              </w:rPr>
              <w:t xml:space="preserve"> и </w:t>
            </w:r>
            <w:proofErr w:type="spellStart"/>
            <w:r w:rsidRPr="00AA4661">
              <w:rPr>
                <w:sz w:val="20"/>
                <w:szCs w:val="20"/>
              </w:rPr>
              <w:t>Bluetooth</w:t>
            </w:r>
            <w:proofErr w:type="spellEnd"/>
            <w:r w:rsidRPr="00AA4661">
              <w:rPr>
                <w:sz w:val="20"/>
                <w:szCs w:val="20"/>
              </w:rPr>
              <w:t xml:space="preserve"> наличие, </w:t>
            </w:r>
            <w:r w:rsidRPr="00AA4661">
              <w:rPr>
                <w:rStyle w:val="10pt0pt"/>
                <w:rFonts w:eastAsiaTheme="minorHAnsi"/>
              </w:rPr>
              <w:t xml:space="preserve">жесткий диск не менее 250 Гб; скорость вращения шпинделя не менее 7200 </w:t>
            </w:r>
            <w:proofErr w:type="gramStart"/>
            <w:r w:rsidRPr="00AA4661">
              <w:rPr>
                <w:rStyle w:val="10pt0pt"/>
                <w:rFonts w:eastAsiaTheme="minorHAnsi"/>
              </w:rPr>
              <w:t>об</w:t>
            </w:r>
            <w:proofErr w:type="gramEnd"/>
            <w:r w:rsidRPr="00AA4661">
              <w:rPr>
                <w:rStyle w:val="10pt0pt"/>
                <w:rFonts w:eastAsiaTheme="minorHAnsi"/>
              </w:rPr>
              <w:t>/мин);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Тип видеоадаптера – </w:t>
            </w:r>
            <w:proofErr w:type="gramStart"/>
            <w:r w:rsidRPr="00AA4661">
              <w:rPr>
                <w:sz w:val="20"/>
                <w:szCs w:val="20"/>
              </w:rPr>
              <w:t>интегрированная</w:t>
            </w:r>
            <w:proofErr w:type="gramEnd"/>
            <w:r w:rsidRPr="00AA4661">
              <w:rPr>
                <w:sz w:val="20"/>
                <w:szCs w:val="20"/>
              </w:rPr>
              <w:t>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sz w:val="20"/>
                <w:szCs w:val="20"/>
              </w:rPr>
              <w:t xml:space="preserve">предустановленное </w:t>
            </w:r>
            <w:r w:rsidRPr="00AA4661">
              <w:rPr>
                <w:sz w:val="20"/>
                <w:szCs w:val="20"/>
              </w:rPr>
              <w:lastRenderedPageBreak/>
              <w:t>программное обеспечение: операционная система, браузеры.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rStyle w:val="10pt0pt"/>
                <w:rFonts w:eastAsiaTheme="minorHAnsi"/>
              </w:rPr>
              <w:t>Предельная цена н</w:t>
            </w:r>
            <w:r w:rsidRPr="00AA4661">
              <w:rPr>
                <w:sz w:val="20"/>
                <w:szCs w:val="20"/>
              </w:rPr>
              <w:t>е более 70000 руб. за ед.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lastRenderedPageBreak/>
              <w:t xml:space="preserve">1.Высшая группа должностей - Глава Администрации </w:t>
            </w:r>
            <w:proofErr w:type="gramStart"/>
            <w:r w:rsidRPr="00AA4661">
              <w:rPr>
                <w:rStyle w:val="10pt0pt"/>
                <w:rFonts w:eastAsiaTheme="minorHAnsi"/>
              </w:rPr>
              <w:t>Калининского</w:t>
            </w:r>
            <w:proofErr w:type="gramEnd"/>
            <w:r w:rsidRPr="00AA4661">
              <w:rPr>
                <w:rStyle w:val="10pt0pt"/>
                <w:rFonts w:eastAsiaTheme="minorHAnsi"/>
              </w:rPr>
              <w:t xml:space="preserve"> сельского поселения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2.  Ведущая группа должностей – начальник сектора экономики и финансов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3. Старшая группа должностей – ведущие специалисты Младшая группа должностей – специалисты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26.20.16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t>Метод печати лазерный, разрешение не менее 4800</w:t>
            </w:r>
            <w:r w:rsidRPr="00AA4661">
              <w:rPr>
                <w:rStyle w:val="10pt0pt"/>
                <w:rFonts w:eastAsiaTheme="minorHAnsi"/>
                <w:lang w:val="en-US"/>
              </w:rPr>
              <w:t>x</w:t>
            </w:r>
            <w:r w:rsidRPr="00AA4661">
              <w:rPr>
                <w:rStyle w:val="10pt0pt"/>
                <w:rFonts w:eastAsiaTheme="minorHAnsi"/>
              </w:rPr>
              <w:t xml:space="preserve">4800 </w:t>
            </w:r>
            <w:r w:rsidRPr="00AA4661">
              <w:rPr>
                <w:rStyle w:val="10pt0pt"/>
                <w:rFonts w:eastAsiaTheme="minorHAnsi"/>
                <w:lang w:val="en-US"/>
              </w:rPr>
              <w:t>dpi</w:t>
            </w:r>
            <w:r w:rsidRPr="00AA4661">
              <w:rPr>
                <w:rStyle w:val="10pt0pt"/>
                <w:rFonts w:eastAsiaTheme="minorHAnsi"/>
              </w:rPr>
              <w:t xml:space="preserve"> Скорость печати не менее 20 стр./мин; интерфейс</w:t>
            </w:r>
            <w:r w:rsidRPr="00AA4661">
              <w:rPr>
                <w:sz w:val="20"/>
                <w:szCs w:val="20"/>
              </w:rPr>
              <w:t xml:space="preserve"> </w:t>
            </w:r>
            <w:r w:rsidRPr="00AA4661">
              <w:rPr>
                <w:rStyle w:val="10pt0pt"/>
                <w:rFonts w:eastAsiaTheme="minorHAnsi"/>
              </w:rPr>
              <w:t xml:space="preserve">подключения </w:t>
            </w:r>
            <w:r w:rsidRPr="00AA4661">
              <w:rPr>
                <w:rStyle w:val="10pt0pt"/>
                <w:rFonts w:eastAsiaTheme="minorHAnsi"/>
                <w:lang w:val="en-US"/>
              </w:rPr>
              <w:t>LAN</w:t>
            </w:r>
            <w:r w:rsidRPr="00AA4661">
              <w:rPr>
                <w:rStyle w:val="10pt0pt"/>
                <w:rFonts w:eastAsiaTheme="minorHAnsi"/>
              </w:rPr>
              <w:t xml:space="preserve">, </w:t>
            </w:r>
            <w:r w:rsidRPr="00AA4661">
              <w:rPr>
                <w:rStyle w:val="10pt0pt"/>
                <w:rFonts w:eastAsiaTheme="minorHAnsi"/>
                <w:lang w:val="en-US"/>
              </w:rPr>
              <w:t>RJ</w:t>
            </w:r>
            <w:r w:rsidRPr="00AA4661">
              <w:rPr>
                <w:rStyle w:val="10pt0pt"/>
                <w:rFonts w:eastAsiaTheme="minorHAnsi"/>
              </w:rPr>
              <w:t>-45;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sz w:val="20"/>
                <w:szCs w:val="20"/>
              </w:rPr>
              <w:t>разрешение сканирования не менее 1200х1200,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rStyle w:val="10pt0pt"/>
                <w:rFonts w:eastAsiaTheme="minorHAnsi"/>
              </w:rPr>
              <w:t xml:space="preserve"> максимальный объем печати не менее 50 000 </w:t>
            </w:r>
            <w:proofErr w:type="spellStart"/>
            <w:proofErr w:type="gramStart"/>
            <w:r w:rsidRPr="00AA4661">
              <w:rPr>
                <w:rStyle w:val="10pt0pt"/>
                <w:rFonts w:eastAsiaTheme="minorHAnsi"/>
              </w:rPr>
              <w:t>стр</w:t>
            </w:r>
            <w:proofErr w:type="spellEnd"/>
            <w:proofErr w:type="gramEnd"/>
            <w:r w:rsidRPr="00AA4661">
              <w:rPr>
                <w:rStyle w:val="10pt0pt"/>
                <w:rFonts w:eastAsiaTheme="minorHAnsi"/>
              </w:rPr>
              <w:t>/</w:t>
            </w:r>
            <w:proofErr w:type="spellStart"/>
            <w:r w:rsidRPr="00AA4661">
              <w:rPr>
                <w:rStyle w:val="10pt0pt"/>
                <w:rFonts w:eastAsiaTheme="minorHAnsi"/>
              </w:rPr>
              <w:t>мес</w:t>
            </w:r>
            <w:proofErr w:type="spellEnd"/>
            <w:r w:rsidRPr="00AA4661">
              <w:rPr>
                <w:rStyle w:val="10pt0pt"/>
                <w:rFonts w:eastAsiaTheme="minorHAnsi"/>
              </w:rPr>
              <w:t>; формат отпечатка - А4 или АЗ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цветность (цветной/черно-белый)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rStyle w:val="10pt0pt"/>
                <w:rFonts w:eastAsiaTheme="minorHAnsi"/>
              </w:rPr>
              <w:t>Предельная цена н</w:t>
            </w:r>
            <w:r w:rsidRPr="00AA4661">
              <w:rPr>
                <w:sz w:val="20"/>
                <w:szCs w:val="20"/>
              </w:rPr>
              <w:t>е более 10000 руб. за ед.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0pt0pt"/>
                <w:rFonts w:eastAsiaTheme="minorHAnsi"/>
              </w:rPr>
            </w:pPr>
            <w:r w:rsidRPr="00AA4661">
              <w:rPr>
                <w:sz w:val="20"/>
                <w:szCs w:val="20"/>
              </w:rPr>
              <w:t xml:space="preserve">1. </w:t>
            </w:r>
            <w:r w:rsidRPr="00AA4661">
              <w:rPr>
                <w:rStyle w:val="10pt0pt"/>
                <w:rFonts w:eastAsiaTheme="minorHAnsi"/>
              </w:rPr>
              <w:t xml:space="preserve">Высшая группа должностей - Глава Администрации </w:t>
            </w:r>
            <w:proofErr w:type="gramStart"/>
            <w:r w:rsidRPr="00AA4661">
              <w:rPr>
                <w:rStyle w:val="10pt0pt"/>
                <w:rFonts w:eastAsiaTheme="minorHAnsi"/>
              </w:rPr>
              <w:t>Калининского</w:t>
            </w:r>
            <w:proofErr w:type="gramEnd"/>
            <w:r w:rsidRPr="00AA4661">
              <w:rPr>
                <w:rStyle w:val="10pt0pt"/>
                <w:rFonts w:eastAsiaTheme="minorHAnsi"/>
              </w:rPr>
              <w:t xml:space="preserve"> сельского поселения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2.  Ведущая группа должностей – начальник сектора экономики и финансов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3. Старшая группа должностей – ведущие специалисты Младшая группа должностей – специалисты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4.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29.10.30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Не закупаются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5.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29.10.41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Средства автотранспортные грузовые с поршневым двигателем внутреннего </w:t>
            </w:r>
            <w:r w:rsidRPr="00AA4661">
              <w:rPr>
                <w:sz w:val="20"/>
                <w:szCs w:val="20"/>
              </w:rPr>
              <w:lastRenderedPageBreak/>
              <w:t>сгорания с воспламенением от сжати</w:t>
            </w:r>
            <w:proofErr w:type="gramStart"/>
            <w:r w:rsidRPr="00AA4661">
              <w:rPr>
                <w:sz w:val="20"/>
                <w:szCs w:val="20"/>
              </w:rPr>
              <w:t>я(</w:t>
            </w:r>
            <w:proofErr w:type="gramEnd"/>
            <w:r w:rsidRPr="00AA4661">
              <w:rPr>
                <w:sz w:val="20"/>
                <w:szCs w:val="20"/>
              </w:rPr>
              <w:t xml:space="preserve">дизелем или </w:t>
            </w:r>
            <w:proofErr w:type="spellStart"/>
            <w:r w:rsidRPr="00AA4661">
              <w:rPr>
                <w:sz w:val="20"/>
                <w:szCs w:val="20"/>
              </w:rPr>
              <w:t>полудизелем</w:t>
            </w:r>
            <w:proofErr w:type="spellEnd"/>
            <w:r w:rsidRPr="00AA4661">
              <w:rPr>
                <w:sz w:val="20"/>
                <w:szCs w:val="20"/>
              </w:rPr>
              <w:t>), новые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Не закупаются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31.01.11.150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1. </w:t>
            </w:r>
            <w:proofErr w:type="gramStart"/>
            <w:r w:rsidRPr="00AA4661">
              <w:rPr>
                <w:sz w:val="20"/>
                <w:szCs w:val="20"/>
              </w:rPr>
              <w:t>Высшая группа должностей (предельное значение – кожа натуральная;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 </w:t>
            </w:r>
            <w:proofErr w:type="gramStart"/>
            <w:r w:rsidRPr="00AA4661">
              <w:rPr>
                <w:sz w:val="20"/>
                <w:szCs w:val="20"/>
              </w:rPr>
              <w:t>Главная группа должностей, ведущая группа должностей (предельное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3. Ведущая (старшая) </w:t>
            </w:r>
            <w:r w:rsidRPr="00AA4661">
              <w:rPr>
                <w:sz w:val="20"/>
                <w:szCs w:val="20"/>
              </w:rPr>
              <w:lastRenderedPageBreak/>
              <w:t>группа и младшая группа должностей (предельное значение – ткань; возможные значения: нетканые материалы)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AA4661">
              <w:rPr>
                <w:sz w:val="20"/>
                <w:szCs w:val="20"/>
              </w:rPr>
              <w:t>Предельное значение – кожа натуральная;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материалы).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не более 15000 руб.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 </w:t>
            </w:r>
            <w:proofErr w:type="gramStart"/>
            <w:r w:rsidRPr="00AA4661">
              <w:rPr>
                <w:sz w:val="20"/>
                <w:szCs w:val="20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материалы.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не более 10000 руб.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3. Предельное значение – ткань; возможные значения: нетканые материалы.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не более 3000 руб.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 xml:space="preserve">1.Высшая  группа должностей – глава администрации </w:t>
            </w:r>
            <w:proofErr w:type="gramStart"/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Калининского</w:t>
            </w:r>
            <w:proofErr w:type="gramEnd"/>
            <w:r w:rsidRPr="00AA466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2.  Ведущая группа должностей – начальник сектора экономики и финансов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3. Старшая группа должностей – ведущие специалисты Младшая группа должностей – специалисты</w:t>
            </w:r>
          </w:p>
          <w:p w:rsidR="00AA4661" w:rsidRPr="00AA4661" w:rsidRDefault="00AA4661" w:rsidP="00B0671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661">
              <w:rPr>
                <w:rFonts w:ascii="Times New Roman" w:hAnsi="Times New Roman" w:cs="Times New Roman"/>
                <w:sz w:val="20"/>
                <w:szCs w:val="20"/>
              </w:rPr>
              <w:t>(Количество мебели определено в соответствии с нормативами затрат)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31.01.12.160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Мебель для сидения, преимущественно  с деревянным каркасом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материал (вид древесины) 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1.Материал (вид древесины) возможное значение – древесина хвойных и </w:t>
            </w:r>
            <w:proofErr w:type="spellStart"/>
            <w:r w:rsidRPr="00AA4661">
              <w:rPr>
                <w:sz w:val="20"/>
                <w:szCs w:val="20"/>
              </w:rPr>
              <w:t>мягколиственных</w:t>
            </w:r>
            <w:proofErr w:type="spellEnd"/>
            <w:r w:rsidRPr="00AA4661">
              <w:rPr>
                <w:sz w:val="20"/>
                <w:szCs w:val="20"/>
              </w:rPr>
              <w:t xml:space="preserve"> пород: береза, лиственница, сосна, установлен для - высшей, главной, ведущей, ведуще</w:t>
            </w:r>
            <w:proofErr w:type="gramStart"/>
            <w:r w:rsidRPr="00AA4661">
              <w:rPr>
                <w:sz w:val="20"/>
                <w:szCs w:val="20"/>
              </w:rPr>
              <w:t>й(</w:t>
            </w:r>
            <w:proofErr w:type="gramEnd"/>
            <w:r w:rsidRPr="00AA4661">
              <w:rPr>
                <w:sz w:val="20"/>
                <w:szCs w:val="20"/>
              </w:rPr>
              <w:t>старшей), младшей групп должностей.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 Обивочные материалы: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2.1. </w:t>
            </w:r>
            <w:proofErr w:type="gramStart"/>
            <w:r w:rsidRPr="00AA4661">
              <w:rPr>
                <w:sz w:val="20"/>
                <w:szCs w:val="20"/>
              </w:rPr>
              <w:t>Высшая группа должностей (предельное значение – кожа натуральная;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 xml:space="preserve">), </w:t>
            </w:r>
            <w:r w:rsidRPr="00AA4661">
              <w:rPr>
                <w:sz w:val="20"/>
                <w:szCs w:val="20"/>
              </w:rPr>
              <w:lastRenderedPageBreak/>
              <w:t>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2.2. </w:t>
            </w:r>
            <w:proofErr w:type="gramStart"/>
            <w:r w:rsidRPr="00AA4661">
              <w:rPr>
                <w:sz w:val="20"/>
                <w:szCs w:val="20"/>
              </w:rPr>
              <w:t>Главная группа должностей, ведущая группа должностей (предельное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2.3. Ведущая (старшая) группа и младшая группа должностей (предельное значение – ткань; возможные значения: нетканые материалы)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lastRenderedPageBreak/>
              <w:t xml:space="preserve">1.Материал (вид древесины) возможное значение – древесина хвойных и </w:t>
            </w:r>
            <w:proofErr w:type="spellStart"/>
            <w:r w:rsidRPr="00AA4661">
              <w:rPr>
                <w:sz w:val="20"/>
                <w:szCs w:val="20"/>
              </w:rPr>
              <w:t>мягколиственных</w:t>
            </w:r>
            <w:proofErr w:type="spellEnd"/>
            <w:r w:rsidRPr="00AA4661">
              <w:rPr>
                <w:sz w:val="20"/>
                <w:szCs w:val="20"/>
              </w:rPr>
              <w:t xml:space="preserve"> пород: береза, лиственница, сосна, ель.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 Обивочные материалы: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2.1. </w:t>
            </w:r>
            <w:proofErr w:type="gramStart"/>
            <w:r w:rsidRPr="00AA4661">
              <w:rPr>
                <w:sz w:val="20"/>
                <w:szCs w:val="20"/>
              </w:rPr>
              <w:t>Предельное значение – кожа натуральная;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>), ткань, нетканые материалы.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2.2. </w:t>
            </w:r>
            <w:proofErr w:type="gramStart"/>
            <w:r w:rsidRPr="00AA4661">
              <w:rPr>
                <w:sz w:val="20"/>
                <w:szCs w:val="20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AA4661">
              <w:rPr>
                <w:sz w:val="20"/>
                <w:szCs w:val="20"/>
              </w:rPr>
              <w:t>микрофибра</w:t>
            </w:r>
            <w:proofErr w:type="spellEnd"/>
            <w:r w:rsidRPr="00AA4661">
              <w:rPr>
                <w:sz w:val="20"/>
                <w:szCs w:val="20"/>
              </w:rPr>
              <w:t xml:space="preserve">), </w:t>
            </w:r>
            <w:r w:rsidRPr="00AA4661">
              <w:rPr>
                <w:sz w:val="20"/>
                <w:szCs w:val="20"/>
              </w:rPr>
              <w:lastRenderedPageBreak/>
              <w:t>ткань, нетканые материалы)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2.3. Предельное значение – ткань; возможные значения: нетканые материалы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не более 4000 руб. за ед.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43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1.Материал (вид древесины) установлен для - высшей,  ведущей, старшей, младшей групп должностей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43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2. Обивочные материалы: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2.1. Высшая группа должностей 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2.2. Ведущая группа должностей 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2.3.  Старшая группа и младшая группа должностей 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(Количество мебели определено в соответствии с нормативами затрат)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31.01.11 (кроме кода 31.01.11.150)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62" w:right="-62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left="-43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Не закупаются</w:t>
            </w: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  <w:tr w:rsidR="00AA4661" w:rsidRPr="00AA4661" w:rsidTr="00B0671F">
        <w:tc>
          <w:tcPr>
            <w:tcW w:w="523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9.</w:t>
            </w:r>
          </w:p>
        </w:tc>
        <w:tc>
          <w:tcPr>
            <w:tcW w:w="1047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31.01.12 (кроме кода 31.01.12.160)</w:t>
            </w:r>
          </w:p>
        </w:tc>
        <w:tc>
          <w:tcPr>
            <w:tcW w:w="15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Мебель деревянная для  офисов</w:t>
            </w:r>
          </w:p>
        </w:tc>
        <w:tc>
          <w:tcPr>
            <w:tcW w:w="936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599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Возможное значение – древесина хвойных и </w:t>
            </w:r>
            <w:proofErr w:type="spellStart"/>
            <w:r w:rsidRPr="00AA4661">
              <w:rPr>
                <w:sz w:val="20"/>
                <w:szCs w:val="20"/>
              </w:rPr>
              <w:t>мягколиственных</w:t>
            </w:r>
            <w:proofErr w:type="spellEnd"/>
            <w:r w:rsidRPr="00AA4661">
              <w:rPr>
                <w:sz w:val="20"/>
                <w:szCs w:val="20"/>
              </w:rPr>
              <w:t xml:space="preserve"> пород: береза, </w:t>
            </w:r>
            <w:r w:rsidRPr="00AA4661">
              <w:rPr>
                <w:sz w:val="20"/>
                <w:szCs w:val="20"/>
              </w:rPr>
              <w:lastRenderedPageBreak/>
              <w:t xml:space="preserve">лиственница, сосна, ель </w:t>
            </w:r>
            <w:proofErr w:type="gramStart"/>
            <w:r w:rsidRPr="00AA4661">
              <w:rPr>
                <w:sz w:val="20"/>
                <w:szCs w:val="20"/>
              </w:rPr>
              <w:t>-у</w:t>
            </w:r>
            <w:proofErr w:type="gramEnd"/>
            <w:r w:rsidRPr="00AA4661">
              <w:rPr>
                <w:sz w:val="20"/>
                <w:szCs w:val="20"/>
              </w:rPr>
              <w:t>становлен для - высшей, главной, ведущей, ведущей(старшей), младшей групп должностей</w:t>
            </w:r>
          </w:p>
        </w:tc>
        <w:tc>
          <w:tcPr>
            <w:tcW w:w="1880" w:type="dxa"/>
            <w:shd w:val="clear" w:color="auto" w:fill="auto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 xml:space="preserve">Возможное значение – древесина хвойных и </w:t>
            </w:r>
            <w:proofErr w:type="spellStart"/>
            <w:r w:rsidRPr="00AA4661">
              <w:rPr>
                <w:sz w:val="20"/>
                <w:szCs w:val="20"/>
              </w:rPr>
              <w:t>мягколиственных</w:t>
            </w:r>
            <w:proofErr w:type="spellEnd"/>
            <w:r w:rsidRPr="00AA4661">
              <w:rPr>
                <w:sz w:val="20"/>
                <w:szCs w:val="20"/>
              </w:rPr>
              <w:t xml:space="preserve"> пород: береза, лиственница, </w:t>
            </w:r>
            <w:r w:rsidRPr="00AA4661">
              <w:rPr>
                <w:sz w:val="20"/>
                <w:szCs w:val="20"/>
              </w:rPr>
              <w:lastRenderedPageBreak/>
              <w:t>сосна, ель.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Предельная цена для главы администрации – не более 30000 руб.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 xml:space="preserve">. Предельная цена для остальных сотрудников администрации– </w:t>
            </w:r>
            <w:proofErr w:type="gramStart"/>
            <w:r w:rsidRPr="00AA4661">
              <w:rPr>
                <w:sz w:val="20"/>
                <w:szCs w:val="20"/>
              </w:rPr>
              <w:t>не</w:t>
            </w:r>
            <w:proofErr w:type="gramEnd"/>
            <w:r w:rsidRPr="00AA4661">
              <w:rPr>
                <w:sz w:val="20"/>
                <w:szCs w:val="20"/>
              </w:rPr>
              <w:t xml:space="preserve"> более 20000 руб.</w:t>
            </w:r>
          </w:p>
        </w:tc>
        <w:tc>
          <w:tcPr>
            <w:tcW w:w="1766" w:type="dxa"/>
            <w:shd w:val="clear" w:color="auto" w:fill="auto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AA4661">
              <w:rPr>
                <w:sz w:val="20"/>
                <w:szCs w:val="20"/>
              </w:rPr>
              <w:lastRenderedPageBreak/>
              <w:t xml:space="preserve">Материал (вид древесины) установлен для - высшей,  ведущей, старшей,  младшей групп </w:t>
            </w:r>
            <w:r w:rsidRPr="00AA4661">
              <w:rPr>
                <w:sz w:val="20"/>
                <w:szCs w:val="20"/>
              </w:rPr>
              <w:lastRenderedPageBreak/>
              <w:t>должностей</w:t>
            </w:r>
            <w:proofErr w:type="gramEnd"/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(Количество мебели определено в соответствии с нормативами затрат)</w:t>
            </w:r>
          </w:p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2" w:type="dxa"/>
          </w:tcPr>
          <w:p w:rsidR="00AA4661" w:rsidRPr="00AA4661" w:rsidRDefault="00AA4661" w:rsidP="00B06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61">
              <w:rPr>
                <w:sz w:val="20"/>
                <w:szCs w:val="20"/>
              </w:rPr>
              <w:t>-</w:t>
            </w:r>
          </w:p>
        </w:tc>
      </w:tr>
    </w:tbl>
    <w:p w:rsidR="00AA4661" w:rsidRPr="00177FAA" w:rsidRDefault="00AA4661" w:rsidP="00AA466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177FAA">
        <w:rPr>
          <w:sz w:val="26"/>
          <w:szCs w:val="26"/>
        </w:rPr>
        <w:lastRenderedPageBreak/>
        <w:t>--------------------------------</w:t>
      </w:r>
    </w:p>
    <w:p w:rsidR="00AA4661" w:rsidRPr="00505C3F" w:rsidRDefault="00AA4661" w:rsidP="00AA466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1" w:name="Par153"/>
      <w:bookmarkEnd w:id="1"/>
      <w:proofErr w:type="gramStart"/>
      <w:r w:rsidRPr="00505C3F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proofErr w:type="gramEnd"/>
    </w:p>
    <w:p w:rsidR="00AA4661" w:rsidRPr="00CF5593" w:rsidRDefault="00AA4661" w:rsidP="00AA4661">
      <w:pPr>
        <w:widowControl w:val="0"/>
        <w:autoSpaceDE w:val="0"/>
        <w:autoSpaceDN w:val="0"/>
        <w:adjustRightInd w:val="0"/>
      </w:pPr>
    </w:p>
    <w:p w:rsidR="00AA4661" w:rsidRPr="00CF5593" w:rsidRDefault="00AA4661" w:rsidP="00AA4661">
      <w:pPr>
        <w:widowControl w:val="0"/>
        <w:autoSpaceDE w:val="0"/>
        <w:autoSpaceDN w:val="0"/>
        <w:adjustRightInd w:val="0"/>
      </w:pPr>
    </w:p>
    <w:p w:rsidR="00AA4661" w:rsidRPr="00CF5593" w:rsidRDefault="00AA4661" w:rsidP="00AA4661">
      <w:pPr>
        <w:widowControl w:val="0"/>
        <w:autoSpaceDE w:val="0"/>
        <w:autoSpaceDN w:val="0"/>
        <w:adjustRightInd w:val="0"/>
      </w:pPr>
    </w:p>
    <w:p w:rsidR="00AA4661" w:rsidRDefault="00AA4661" w:rsidP="00AA4661"/>
    <w:p w:rsidR="00AA4661" w:rsidRDefault="00AA4661" w:rsidP="006C7289">
      <w:pPr>
        <w:ind w:firstLine="720"/>
        <w:jc w:val="both"/>
        <w:rPr>
          <w:sz w:val="18"/>
          <w:szCs w:val="18"/>
        </w:rPr>
      </w:pPr>
    </w:p>
    <w:p w:rsidR="001E1542" w:rsidRDefault="001E1542" w:rsidP="006C7289">
      <w:pPr>
        <w:ind w:firstLine="720"/>
        <w:jc w:val="both"/>
        <w:rPr>
          <w:sz w:val="18"/>
          <w:szCs w:val="18"/>
        </w:rPr>
      </w:pPr>
    </w:p>
    <w:p w:rsidR="001E1542" w:rsidRDefault="001E1542" w:rsidP="006C7289">
      <w:pPr>
        <w:ind w:firstLine="720"/>
        <w:jc w:val="both"/>
      </w:pPr>
    </w:p>
    <w:sectPr w:rsidR="001E1542" w:rsidSect="00AA466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5A55"/>
    <w:rsid w:val="00070943"/>
    <w:rsid w:val="000714F2"/>
    <w:rsid w:val="00133C47"/>
    <w:rsid w:val="001E1542"/>
    <w:rsid w:val="0029015A"/>
    <w:rsid w:val="00370E49"/>
    <w:rsid w:val="00445DB0"/>
    <w:rsid w:val="00471835"/>
    <w:rsid w:val="0067069B"/>
    <w:rsid w:val="006C7289"/>
    <w:rsid w:val="008A7AAE"/>
    <w:rsid w:val="00915653"/>
    <w:rsid w:val="009A5CCA"/>
    <w:rsid w:val="00A110EA"/>
    <w:rsid w:val="00AA4661"/>
    <w:rsid w:val="00B236C0"/>
    <w:rsid w:val="00B45F6A"/>
    <w:rsid w:val="00C32DCD"/>
    <w:rsid w:val="00D52B06"/>
    <w:rsid w:val="00F55A55"/>
    <w:rsid w:val="00F77744"/>
    <w:rsid w:val="00FD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55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55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55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1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4661"/>
    <w:pPr>
      <w:spacing w:after="0" w:line="240" w:lineRule="auto"/>
      <w:jc w:val="both"/>
    </w:pPr>
    <w:rPr>
      <w:rFonts w:ascii="TimesET" w:hAnsi="TimesET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0"/>
    <w:rsid w:val="00AA4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styleId="a7">
    <w:name w:val="List Paragraph"/>
    <w:basedOn w:val="a"/>
    <w:uiPriority w:val="34"/>
    <w:qFormat/>
    <w:rsid w:val="00AA4661"/>
    <w:pPr>
      <w:ind w:left="720"/>
      <w:contextualSpacing/>
      <w:jc w:val="both"/>
    </w:pPr>
    <w:rPr>
      <w:rFonts w:ascii="TimesET" w:eastAsiaTheme="minorHAnsi" w:hAnsi="TimesET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2016-05-24T06:29:00Z</dcterms:created>
  <dcterms:modified xsi:type="dcterms:W3CDTF">2016-03-22T05:38:00Z</dcterms:modified>
</cp:coreProperties>
</file>