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11" w:rsidRDefault="00495690" w:rsidP="004956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t xml:space="preserve">         </w:t>
      </w:r>
      <w:r w:rsidR="00844043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1.25pt;height:80.25pt;visibility:visible">
            <v:imagedata r:id="rId7" o:title=""/>
          </v:shape>
        </w:pict>
      </w:r>
    </w:p>
    <w:p w:rsidR="0035704F" w:rsidRDefault="0035704F" w:rsidP="00704C24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5704F" w:rsidRDefault="0035704F" w:rsidP="00704C2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35704F" w:rsidRDefault="0035704F" w:rsidP="00704C2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704F" w:rsidRDefault="0035704F" w:rsidP="0049569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704C24" w:rsidRDefault="00704C24" w:rsidP="00704C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5704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5704F">
        <w:rPr>
          <w:rFonts w:ascii="Times New Roman" w:hAnsi="Times New Roman"/>
          <w:b/>
          <w:sz w:val="28"/>
          <w:szCs w:val="28"/>
        </w:rPr>
        <w:t xml:space="preserve">СОБРАНИЯ ДЕПУТАТОВ – </w:t>
      </w:r>
    </w:p>
    <w:p w:rsidR="0035704F" w:rsidRDefault="00704C24" w:rsidP="00704C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35704F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704F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35704F" w:rsidRDefault="0035704F" w:rsidP="0035704F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35704F" w:rsidRDefault="0035704F" w:rsidP="0035704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35704F" w:rsidRDefault="0035704F" w:rsidP="003570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704F" w:rsidRPr="00A80D42" w:rsidRDefault="008D7DE6" w:rsidP="00A80D4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</w:t>
      </w:r>
      <w:r w:rsidR="00495690" w:rsidRPr="00A80D4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="00495690" w:rsidRPr="00A80D42">
        <w:rPr>
          <w:rFonts w:ascii="Times New Roman" w:hAnsi="Times New Roman"/>
          <w:b/>
          <w:sz w:val="24"/>
          <w:szCs w:val="24"/>
        </w:rPr>
        <w:t>.</w:t>
      </w:r>
      <w:r w:rsidR="0035704F" w:rsidRPr="00A80D4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10</w:t>
      </w:r>
      <w:r w:rsidR="00705D6D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35704F" w:rsidRPr="00A80D42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с. </w:t>
      </w:r>
      <w:proofErr w:type="gramStart"/>
      <w:r w:rsidR="0035704F" w:rsidRPr="00A80D42">
        <w:rPr>
          <w:rFonts w:ascii="Times New Roman" w:hAnsi="Times New Roman"/>
          <w:b/>
          <w:sz w:val="24"/>
          <w:szCs w:val="24"/>
        </w:rPr>
        <w:t>Большое</w:t>
      </w:r>
      <w:proofErr w:type="gramEnd"/>
      <w:r w:rsidR="0035704F" w:rsidRPr="00A80D42">
        <w:rPr>
          <w:rFonts w:ascii="Times New Roman" w:hAnsi="Times New Roman"/>
          <w:b/>
          <w:sz w:val="24"/>
          <w:szCs w:val="24"/>
        </w:rPr>
        <w:t xml:space="preserve"> Ремонтное</w:t>
      </w:r>
    </w:p>
    <w:p w:rsidR="0035704F" w:rsidRDefault="0035704F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04C24" w:rsidRDefault="00CC493A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О  внесении изменений в решение</w:t>
      </w:r>
      <w:r w:rsidR="00704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CC493A" w:rsidRPr="00335600" w:rsidRDefault="00704C24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>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Калининского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 </w:t>
      </w:r>
    </w:p>
    <w:p w:rsidR="00495690" w:rsidRDefault="00CC493A" w:rsidP="003D49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.11.2016  № 1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«О земельном налоге»</w:t>
      </w:r>
    </w:p>
    <w:p w:rsidR="008C7369" w:rsidRDefault="008C7369" w:rsidP="003D49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C7369" w:rsidRDefault="008C7369" w:rsidP="003D493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Принято Собранием депутатов</w:t>
      </w:r>
    </w:p>
    <w:p w:rsidR="00CC493A" w:rsidRDefault="00CC493A" w:rsidP="003D4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600">
        <w:rPr>
          <w:noProof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97CF4" w:rsidRPr="00697CF4" w:rsidRDefault="00CC493A" w:rsidP="003D49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F4">
        <w:rPr>
          <w:rFonts w:ascii="Times New Roman" w:hAnsi="Times New Roman" w:cs="Times New Roman"/>
          <w:sz w:val="24"/>
          <w:szCs w:val="24"/>
        </w:rPr>
        <w:t xml:space="preserve"> </w:t>
      </w:r>
      <w:r w:rsidR="00697CF4" w:rsidRPr="00697CF4">
        <w:rPr>
          <w:rFonts w:ascii="Times New Roman" w:hAnsi="Times New Roman" w:cs="Times New Roman"/>
          <w:sz w:val="24"/>
          <w:szCs w:val="24"/>
        </w:rPr>
        <w:t>В соответствии с главой 31 «Земельный налог» части второй  Налогового кодекса Российской Федерации, и в целях  приведения в соответствие с Федеральными и областными законодательными актами, Собрание депутатов К</w:t>
      </w:r>
      <w:r w:rsidR="00697CF4">
        <w:rPr>
          <w:rFonts w:ascii="Times New Roman" w:hAnsi="Times New Roman" w:cs="Times New Roman"/>
          <w:sz w:val="24"/>
          <w:szCs w:val="24"/>
        </w:rPr>
        <w:t>алинин</w:t>
      </w:r>
      <w:r w:rsidR="00697CF4" w:rsidRPr="00697CF4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</w:p>
    <w:p w:rsidR="00CC493A" w:rsidRPr="00335600" w:rsidRDefault="00CC493A" w:rsidP="00697CF4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CC493A" w:rsidRDefault="00CC493A" w:rsidP="0049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Pr="00335600">
        <w:rPr>
          <w:rFonts w:ascii="Times New Roman" w:hAnsi="Times New Roman" w:cs="Times New Roman"/>
          <w:sz w:val="24"/>
          <w:szCs w:val="24"/>
        </w:rPr>
        <w:t xml:space="preserve">нести в решение Собрания депутатов </w:t>
      </w:r>
      <w:r w:rsidR="0035704F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от 14 </w:t>
      </w:r>
      <w:r w:rsidRPr="00335600">
        <w:rPr>
          <w:rFonts w:ascii="Times New Roman" w:hAnsi="Times New Roman" w:cs="Times New Roman"/>
          <w:sz w:val="24"/>
          <w:szCs w:val="24"/>
        </w:rPr>
        <w:t xml:space="preserve">ноября 2016 года № </w:t>
      </w:r>
      <w:r w:rsidR="0035704F">
        <w:rPr>
          <w:rFonts w:ascii="Times New Roman" w:hAnsi="Times New Roman" w:cs="Times New Roman"/>
          <w:sz w:val="24"/>
          <w:szCs w:val="24"/>
        </w:rPr>
        <w:t>11</w:t>
      </w:r>
      <w:r w:rsidRPr="00335600">
        <w:rPr>
          <w:rFonts w:ascii="Times New Roman" w:hAnsi="Times New Roman" w:cs="Times New Roman"/>
          <w:sz w:val="24"/>
          <w:szCs w:val="24"/>
        </w:rPr>
        <w:t xml:space="preserve"> «О земельном налоге» следующие изменения:</w:t>
      </w:r>
    </w:p>
    <w:p w:rsidR="002866A1" w:rsidRPr="002866A1" w:rsidRDefault="002866A1" w:rsidP="002866A1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866A1">
        <w:rPr>
          <w:rFonts w:ascii="Times New Roman" w:hAnsi="Times New Roman" w:cs="Times New Roman"/>
          <w:sz w:val="24"/>
          <w:szCs w:val="24"/>
        </w:rPr>
        <w:t xml:space="preserve">1.1.абзац третий подпункта 1 пункта 2 дополнить словами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деятельности)"; </w:t>
      </w:r>
    </w:p>
    <w:p w:rsidR="002866A1" w:rsidRPr="002866A1" w:rsidRDefault="002866A1" w:rsidP="00286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A1">
        <w:rPr>
          <w:rFonts w:ascii="Times New Roman" w:hAnsi="Times New Roman" w:cs="Times New Roman"/>
          <w:sz w:val="24"/>
          <w:szCs w:val="24"/>
        </w:rPr>
        <w:t xml:space="preserve">1.2.абзац четвертый </w:t>
      </w:r>
      <w:hyperlink r:id="rId8" w:anchor="l4636" w:history="1">
        <w:r w:rsidRPr="0022038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 1</w:t>
        </w:r>
      </w:hyperlink>
      <w:r w:rsidRPr="00220386">
        <w:rPr>
          <w:rFonts w:ascii="Times New Roman" w:hAnsi="Times New Roman" w:cs="Times New Roman"/>
          <w:sz w:val="24"/>
          <w:szCs w:val="24"/>
        </w:rPr>
        <w:t xml:space="preserve"> </w:t>
      </w:r>
      <w:r w:rsidRPr="002866A1">
        <w:rPr>
          <w:rFonts w:ascii="Times New Roman" w:hAnsi="Times New Roman" w:cs="Times New Roman"/>
          <w:sz w:val="24"/>
          <w:szCs w:val="24"/>
        </w:rPr>
        <w:t>пункта 2 изложить в следующей редакции:</w:t>
      </w:r>
    </w:p>
    <w:p w:rsidR="002866A1" w:rsidRPr="002866A1" w:rsidRDefault="002866A1" w:rsidP="00286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A1">
        <w:rPr>
          <w:rFonts w:ascii="Times New Roman" w:hAnsi="Times New Roman" w:cs="Times New Roman"/>
          <w:sz w:val="24"/>
          <w:szCs w:val="24"/>
        </w:rPr>
        <w:t xml:space="preserve">"не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</w:t>
      </w:r>
      <w:hyperlink r:id="rId9" w:anchor="l2" w:history="1">
        <w:r w:rsidRPr="0022038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от 29 июля 2017 года N 217-ФЗ</w:t>
        </w:r>
      </w:hyperlink>
      <w:r w:rsidRPr="002866A1">
        <w:rPr>
          <w:rFonts w:ascii="Times New Roman" w:hAnsi="Times New Roman" w:cs="Times New Roman"/>
          <w:sz w:val="24"/>
          <w:szCs w:val="24"/>
        </w:rPr>
        <w:t xml:space="preserve"> "О ведении гражданами садоводства и огородничества для собственных нужд и о внесении изменений в отдельные законодательные акты Российской Федерации"";</w:t>
      </w:r>
    </w:p>
    <w:p w:rsidR="002866A1" w:rsidRPr="002866A1" w:rsidRDefault="002866A1" w:rsidP="0028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6A1">
        <w:rPr>
          <w:rFonts w:ascii="Times New Roman" w:hAnsi="Times New Roman" w:cs="Times New Roman"/>
          <w:sz w:val="24"/>
          <w:szCs w:val="24"/>
        </w:rPr>
        <w:t>1.3. пункт 3 признать утратившим силу.</w:t>
      </w:r>
    </w:p>
    <w:p w:rsidR="002866A1" w:rsidRPr="002866A1" w:rsidRDefault="002866A1" w:rsidP="002866A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2866A1">
        <w:rPr>
          <w:rFonts w:ascii="Times New Roman" w:hAnsi="Times New Roman" w:cs="Times New Roman"/>
          <w:sz w:val="24"/>
          <w:szCs w:val="24"/>
        </w:rPr>
        <w:t>2. Подпункты 1.1 и 1.2. пункта  настоящего решения вступают в силу с</w:t>
      </w:r>
      <w:r w:rsidRPr="002866A1">
        <w:rPr>
          <w:rFonts w:ascii="Times New Roman" w:hAnsi="Times New Roman" w:cs="Times New Roman"/>
          <w:sz w:val="24"/>
          <w:szCs w:val="24"/>
          <w:lang w:eastAsia="ar-SA"/>
        </w:rPr>
        <w:t xml:space="preserve"> 01.01.2020 года,</w:t>
      </w:r>
      <w:r w:rsidRPr="002866A1">
        <w:rPr>
          <w:rFonts w:ascii="Times New Roman" w:hAnsi="Times New Roman" w:cs="Times New Roman"/>
          <w:sz w:val="24"/>
          <w:szCs w:val="24"/>
        </w:rPr>
        <w:t xml:space="preserve"> </w:t>
      </w:r>
      <w:r w:rsidRPr="002866A1">
        <w:rPr>
          <w:rFonts w:ascii="Times New Roman" w:hAnsi="Times New Roman" w:cs="Times New Roman"/>
          <w:sz w:val="24"/>
          <w:szCs w:val="24"/>
          <w:lang w:eastAsia="ar-SA"/>
        </w:rPr>
        <w:t xml:space="preserve">но не ранее, чем по истечении одного месяца со дня его официального опубликования. </w:t>
      </w:r>
    </w:p>
    <w:p w:rsidR="002866A1" w:rsidRPr="002866A1" w:rsidRDefault="002866A1" w:rsidP="002866A1">
      <w:pPr>
        <w:pStyle w:val="2"/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2866A1">
        <w:rPr>
          <w:rFonts w:ascii="Times New Roman" w:hAnsi="Times New Roman"/>
          <w:sz w:val="24"/>
          <w:szCs w:val="24"/>
        </w:rPr>
        <w:t>3. Подпункт 1.3. настоящего решения вступает в силу с</w:t>
      </w:r>
      <w:r w:rsidRPr="002866A1">
        <w:rPr>
          <w:rFonts w:ascii="Times New Roman" w:hAnsi="Times New Roman"/>
          <w:sz w:val="24"/>
          <w:szCs w:val="24"/>
          <w:lang w:eastAsia="ar-SA"/>
        </w:rPr>
        <w:t xml:space="preserve"> 01.01.2021 года.</w:t>
      </w:r>
    </w:p>
    <w:p w:rsidR="002866A1" w:rsidRPr="002866A1" w:rsidRDefault="002866A1" w:rsidP="002866A1">
      <w:pPr>
        <w:pStyle w:val="2"/>
        <w:spacing w:line="240" w:lineRule="auto"/>
        <w:rPr>
          <w:rFonts w:ascii="Times New Roman" w:hAnsi="Times New Roman"/>
          <w:sz w:val="24"/>
          <w:szCs w:val="24"/>
        </w:rPr>
      </w:pPr>
      <w:r w:rsidRPr="002866A1">
        <w:rPr>
          <w:rFonts w:ascii="Times New Roman" w:hAnsi="Times New Roman"/>
          <w:sz w:val="24"/>
          <w:szCs w:val="24"/>
          <w:lang w:eastAsia="ar-SA"/>
        </w:rPr>
        <w:t>4. Настоящее решение подлежит официальному опубликованию.</w:t>
      </w:r>
    </w:p>
    <w:p w:rsidR="00220386" w:rsidRDefault="00220386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20386" w:rsidRDefault="00220386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589E" w:rsidRDefault="0031589E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  <w:r w:rsidR="00BD78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CC493A" w:rsidRPr="00335600" w:rsidRDefault="0031589E" w:rsidP="0031589E">
      <w:pPr>
        <w:spacing w:after="0" w:line="240" w:lineRule="auto"/>
        <w:ind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Глава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Калининского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Г.В.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Ворожбитов</w:t>
      </w:r>
    </w:p>
    <w:sectPr w:rsidR="00CC493A" w:rsidRPr="00335600" w:rsidSect="00495690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43" w:rsidRDefault="00844043" w:rsidP="00202AA5">
      <w:pPr>
        <w:spacing w:after="0" w:line="240" w:lineRule="auto"/>
      </w:pPr>
      <w:r>
        <w:separator/>
      </w:r>
    </w:p>
  </w:endnote>
  <w:endnote w:type="continuationSeparator" w:id="0">
    <w:p w:rsidR="00844043" w:rsidRDefault="00844043" w:rsidP="0020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43" w:rsidRDefault="00844043" w:rsidP="00202AA5">
      <w:pPr>
        <w:spacing w:after="0" w:line="240" w:lineRule="auto"/>
      </w:pPr>
      <w:r>
        <w:separator/>
      </w:r>
    </w:p>
  </w:footnote>
  <w:footnote w:type="continuationSeparator" w:id="0">
    <w:p w:rsidR="00844043" w:rsidRDefault="00844043" w:rsidP="0020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A" w:rsidRDefault="00CC493A">
    <w:pPr>
      <w:pStyle w:val="a4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600"/>
    <w:rsid w:val="000F2EB4"/>
    <w:rsid w:val="001D204A"/>
    <w:rsid w:val="001E361E"/>
    <w:rsid w:val="00202AA5"/>
    <w:rsid w:val="00220386"/>
    <w:rsid w:val="002866A1"/>
    <w:rsid w:val="00290CD7"/>
    <w:rsid w:val="0031589E"/>
    <w:rsid w:val="00335600"/>
    <w:rsid w:val="0035704F"/>
    <w:rsid w:val="003D4932"/>
    <w:rsid w:val="004662ED"/>
    <w:rsid w:val="00495690"/>
    <w:rsid w:val="004B2A31"/>
    <w:rsid w:val="00524A72"/>
    <w:rsid w:val="00555C11"/>
    <w:rsid w:val="0057023A"/>
    <w:rsid w:val="00611352"/>
    <w:rsid w:val="00691CEF"/>
    <w:rsid w:val="00697CF4"/>
    <w:rsid w:val="006D216F"/>
    <w:rsid w:val="00704C24"/>
    <w:rsid w:val="007052F0"/>
    <w:rsid w:val="00705D6D"/>
    <w:rsid w:val="007446F3"/>
    <w:rsid w:val="00843032"/>
    <w:rsid w:val="00844043"/>
    <w:rsid w:val="00845941"/>
    <w:rsid w:val="008645AE"/>
    <w:rsid w:val="008C7369"/>
    <w:rsid w:val="008D7DE6"/>
    <w:rsid w:val="009C760E"/>
    <w:rsid w:val="009E4FE1"/>
    <w:rsid w:val="00A80D42"/>
    <w:rsid w:val="00A83037"/>
    <w:rsid w:val="00B70921"/>
    <w:rsid w:val="00B9665A"/>
    <w:rsid w:val="00BD78A1"/>
    <w:rsid w:val="00BE0739"/>
    <w:rsid w:val="00C2581B"/>
    <w:rsid w:val="00C47CC4"/>
    <w:rsid w:val="00CC493A"/>
    <w:rsid w:val="00CD3BD7"/>
    <w:rsid w:val="00DD24FB"/>
    <w:rsid w:val="00E3794A"/>
    <w:rsid w:val="00E4349C"/>
    <w:rsid w:val="00EE200E"/>
    <w:rsid w:val="00F2526B"/>
    <w:rsid w:val="00F431F8"/>
    <w:rsid w:val="00F7266F"/>
    <w:rsid w:val="00FB7745"/>
    <w:rsid w:val="00FC0829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600"/>
    <w:rPr>
      <w:rFonts w:cs="Calibri"/>
      <w:sz w:val="22"/>
      <w:szCs w:val="22"/>
    </w:rPr>
  </w:style>
  <w:style w:type="paragraph" w:styleId="2">
    <w:name w:val="Body Text 2"/>
    <w:basedOn w:val="a"/>
    <w:link w:val="20"/>
    <w:uiPriority w:val="99"/>
    <w:rsid w:val="00335600"/>
    <w:pPr>
      <w:spacing w:after="0" w:line="36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33560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2AA5"/>
  </w:style>
  <w:style w:type="paragraph" w:styleId="a6">
    <w:name w:val="footer"/>
    <w:basedOn w:val="a"/>
    <w:link w:val="a7"/>
    <w:uiPriority w:val="99"/>
    <w:semiHidden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2AA5"/>
  </w:style>
  <w:style w:type="paragraph" w:styleId="a8">
    <w:name w:val="Balloon Text"/>
    <w:basedOn w:val="a"/>
    <w:link w:val="a9"/>
    <w:uiPriority w:val="99"/>
    <w:semiHidden/>
    <w:rsid w:val="0020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02AA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691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sid w:val="00616032"/>
    <w:rPr>
      <w:rFonts w:ascii="Times New Roman" w:hAnsi="Times New Roman"/>
      <w:sz w:val="0"/>
      <w:szCs w:val="0"/>
    </w:rPr>
  </w:style>
  <w:style w:type="character" w:styleId="ac">
    <w:name w:val="Hyperlink"/>
    <w:uiPriority w:val="99"/>
    <w:semiHidden/>
    <w:unhideWhenUsed/>
    <w:rsid w:val="002866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282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18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2019-11-19T08:26:00Z</cp:lastPrinted>
  <dcterms:created xsi:type="dcterms:W3CDTF">2018-04-12T12:01:00Z</dcterms:created>
  <dcterms:modified xsi:type="dcterms:W3CDTF">2019-11-19T08:27:00Z</dcterms:modified>
</cp:coreProperties>
</file>